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0D4E0" w14:textId="79E07D59" w:rsidR="00150592" w:rsidRDefault="00150592" w:rsidP="00150592">
      <w:pPr>
        <w:pStyle w:val="ListParagraph"/>
        <w:ind w:left="5103"/>
        <w:contextualSpacing/>
        <w:rPr>
          <w:lang w:val="lt-LT"/>
        </w:rPr>
      </w:pPr>
      <w:r w:rsidRPr="00A87ADF">
        <w:rPr>
          <w:lang w:bidi="en-GB"/>
        </w:rPr>
        <w:t xml:space="preserve">Vilnius University General Terms and Conditions for Open Access to Resources and Service of Research and (Social, Cultural) Development Infrastructure </w:t>
      </w:r>
    </w:p>
    <w:p w14:paraId="279350B8" w14:textId="77777777" w:rsidR="00150592" w:rsidRDefault="00150592" w:rsidP="00150592">
      <w:pPr>
        <w:pStyle w:val="ListParagraph"/>
        <w:ind w:left="5103"/>
        <w:contextualSpacing/>
        <w:jc w:val="both"/>
        <w:rPr>
          <w:lang w:val="lt-LT"/>
        </w:rPr>
      </w:pPr>
      <w:r>
        <w:rPr>
          <w:lang w:bidi="en-GB"/>
        </w:rPr>
        <w:t>Annex 1</w:t>
      </w:r>
    </w:p>
    <w:p w14:paraId="598C7749" w14:textId="77777777" w:rsidR="00150592" w:rsidRDefault="00150592" w:rsidP="00150592">
      <w:pPr>
        <w:pStyle w:val="ListParagraph"/>
        <w:ind w:left="5103"/>
        <w:contextualSpacing/>
        <w:jc w:val="both"/>
        <w:rPr>
          <w:lang w:val="lt-LT"/>
        </w:rPr>
      </w:pPr>
    </w:p>
    <w:p w14:paraId="7CC9208E" w14:textId="77777777" w:rsidR="00150592" w:rsidRPr="00097EE1" w:rsidRDefault="00150592" w:rsidP="00150592">
      <w:pPr>
        <w:jc w:val="center"/>
        <w:rPr>
          <w:b/>
          <w:lang w:val="lt-LT"/>
        </w:rPr>
      </w:pPr>
      <w:r w:rsidRPr="001A36C3">
        <w:rPr>
          <w:b/>
          <w:lang w:bidi="en-GB"/>
        </w:rPr>
        <w:t>(Application form for open access services or equipment)</w:t>
      </w:r>
    </w:p>
    <w:p w14:paraId="4AF2DD26" w14:textId="77777777" w:rsidR="00150592" w:rsidRPr="006D4889" w:rsidRDefault="00150592" w:rsidP="00150592">
      <w:pPr>
        <w:ind w:left="6480" w:firstLine="1296"/>
        <w:rPr>
          <w:lang w:val="lt-LT"/>
        </w:rPr>
      </w:pPr>
    </w:p>
    <w:p w14:paraId="621AD47E" w14:textId="77777777" w:rsidR="00150592" w:rsidRPr="00097EE1" w:rsidRDefault="00150592" w:rsidP="00150592">
      <w:pPr>
        <w:pStyle w:val="Pagrindinistekstas1"/>
        <w:spacing w:line="240" w:lineRule="auto"/>
        <w:ind w:firstLine="0"/>
        <w:jc w:val="center"/>
        <w:outlineLvl w:val="0"/>
        <w:rPr>
          <w:b/>
          <w:caps/>
          <w:color w:val="auto"/>
          <w:sz w:val="24"/>
          <w:szCs w:val="24"/>
        </w:rPr>
      </w:pPr>
      <w:r w:rsidRPr="00097EE1">
        <w:rPr>
          <w:b/>
          <w:color w:val="auto"/>
          <w:sz w:val="24"/>
          <w:szCs w:val="24"/>
          <w:lang w:val="en-GB" w:bidi="en-GB"/>
        </w:rPr>
        <w:t>APPLICATION FOR OPEN ACCESS SERVICES OR RESOURCES</w:t>
      </w:r>
    </w:p>
    <w:p w14:paraId="3A56CFDF" w14:textId="77777777" w:rsidR="00150592" w:rsidRPr="00097EE1" w:rsidRDefault="00150592" w:rsidP="00150592">
      <w:pPr>
        <w:pStyle w:val="Pagrindinistekstas1"/>
        <w:spacing w:line="240" w:lineRule="auto"/>
        <w:ind w:firstLine="0"/>
        <w:jc w:val="right"/>
        <w:rPr>
          <w:color w:val="auto"/>
          <w:sz w:val="24"/>
          <w:szCs w:val="24"/>
        </w:rPr>
      </w:pPr>
    </w:p>
    <w:p w14:paraId="2F717FA5" w14:textId="77777777" w:rsidR="00150592" w:rsidRPr="00097EE1" w:rsidRDefault="00150592" w:rsidP="00150592">
      <w:pPr>
        <w:pStyle w:val="Pagrindinistekstas1"/>
        <w:spacing w:line="240" w:lineRule="auto"/>
        <w:ind w:firstLine="0"/>
        <w:jc w:val="center"/>
        <w:rPr>
          <w:color w:val="auto"/>
          <w:sz w:val="24"/>
          <w:szCs w:val="24"/>
        </w:rPr>
      </w:pPr>
      <w:r w:rsidRPr="00097EE1">
        <w:rPr>
          <w:color w:val="auto"/>
          <w:sz w:val="24"/>
          <w:szCs w:val="24"/>
          <w:lang w:val="en-GB" w:bidi="en-GB"/>
        </w:rPr>
        <w:t>.../.../20...  No.</w:t>
      </w:r>
    </w:p>
    <w:p w14:paraId="303AAA6B" w14:textId="77777777" w:rsidR="00150592" w:rsidRPr="00097EE1" w:rsidRDefault="00150592" w:rsidP="00150592">
      <w:pPr>
        <w:pStyle w:val="Pagrindinistekstas1"/>
        <w:spacing w:line="240" w:lineRule="auto"/>
        <w:ind w:firstLine="0"/>
        <w:jc w:val="center"/>
        <w:rPr>
          <w:color w:val="auto"/>
          <w:sz w:val="24"/>
          <w:szCs w:val="24"/>
        </w:rPr>
      </w:pPr>
      <w:r w:rsidRPr="00097EE1">
        <w:rPr>
          <w:color w:val="auto"/>
          <w:sz w:val="24"/>
          <w:szCs w:val="24"/>
          <w:lang w:val="en-GB" w:bidi="en-GB"/>
        </w:rPr>
        <w:t>Vilnius</w:t>
      </w:r>
    </w:p>
    <w:p w14:paraId="55A89DAA" w14:textId="77777777" w:rsidR="00150592" w:rsidRPr="006D4889" w:rsidRDefault="00150592" w:rsidP="00150592">
      <w:pPr>
        <w:pStyle w:val="Pagrindinistekstas1"/>
        <w:jc w:val="right"/>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968"/>
        <w:gridCol w:w="2105"/>
        <w:gridCol w:w="3120"/>
        <w:gridCol w:w="1924"/>
      </w:tblGrid>
      <w:tr w:rsidR="00150592" w:rsidRPr="006D4889" w14:paraId="0CC75C0E" w14:textId="77777777" w:rsidTr="004C50DC">
        <w:tc>
          <w:tcPr>
            <w:tcW w:w="5000" w:type="pct"/>
            <w:gridSpan w:val="5"/>
            <w:shd w:val="clear" w:color="auto" w:fill="auto"/>
          </w:tcPr>
          <w:p w14:paraId="40B577F2" w14:textId="77777777" w:rsidR="00150592" w:rsidRPr="006D4889" w:rsidRDefault="00150592" w:rsidP="004C50DC">
            <w:pPr>
              <w:pStyle w:val="Pagrindinistekstas1"/>
              <w:spacing w:line="240" w:lineRule="auto"/>
              <w:ind w:firstLine="0"/>
              <w:rPr>
                <w:color w:val="auto"/>
              </w:rPr>
            </w:pPr>
            <w:r>
              <w:rPr>
                <w:b/>
                <w:color w:val="auto"/>
                <w:lang w:val="en-GB" w:bidi="en-GB"/>
              </w:rPr>
              <w:t xml:space="preserve">1. </w:t>
            </w:r>
            <w:r w:rsidR="00B619EB">
              <w:rPr>
                <w:b/>
                <w:color w:val="auto"/>
                <w:lang w:val="en-GB" w:bidi="en-GB"/>
              </w:rPr>
              <w:t>Client</w:t>
            </w:r>
          </w:p>
        </w:tc>
      </w:tr>
      <w:tr w:rsidR="00150592" w:rsidRPr="006D4889" w14:paraId="7BF8EC98" w14:textId="77777777" w:rsidTr="004C50DC">
        <w:tc>
          <w:tcPr>
            <w:tcW w:w="5000" w:type="pct"/>
            <w:gridSpan w:val="5"/>
            <w:shd w:val="clear" w:color="auto" w:fill="auto"/>
          </w:tcPr>
          <w:p w14:paraId="57233018" w14:textId="30D766A8" w:rsidR="00150592" w:rsidRPr="006D4889" w:rsidRDefault="00150592" w:rsidP="004C50DC">
            <w:pPr>
              <w:pStyle w:val="Pagrindinistekstas1"/>
              <w:numPr>
                <w:ilvl w:val="1"/>
                <w:numId w:val="28"/>
              </w:numPr>
              <w:spacing w:line="240" w:lineRule="auto"/>
              <w:rPr>
                <w:b/>
                <w:color w:val="auto"/>
              </w:rPr>
            </w:pPr>
            <w:r>
              <w:rPr>
                <w:b/>
                <w:color w:val="auto"/>
                <w:lang w:val="en-GB" w:bidi="en-GB"/>
              </w:rPr>
              <w:t xml:space="preserve">Details of </w:t>
            </w:r>
            <w:r w:rsidR="008D3AED">
              <w:rPr>
                <w:b/>
                <w:color w:val="auto"/>
                <w:lang w:val="en-GB" w:bidi="en-GB"/>
              </w:rPr>
              <w:t>the</w:t>
            </w:r>
            <w:r>
              <w:rPr>
                <w:b/>
                <w:color w:val="auto"/>
                <w:lang w:val="en-GB" w:bidi="en-GB"/>
              </w:rPr>
              <w:t xml:space="preserve"> natural or legal person or unit of Vilnius University</w:t>
            </w:r>
          </w:p>
        </w:tc>
      </w:tr>
      <w:tr w:rsidR="00150592" w:rsidRPr="006D4889" w14:paraId="733D8A09" w14:textId="77777777" w:rsidTr="004C50DC">
        <w:tc>
          <w:tcPr>
            <w:tcW w:w="5000" w:type="pct"/>
            <w:gridSpan w:val="5"/>
            <w:shd w:val="clear" w:color="auto" w:fill="auto"/>
          </w:tcPr>
          <w:p w14:paraId="1799884B" w14:textId="77777777" w:rsidR="00150592" w:rsidRPr="006D4889" w:rsidRDefault="00150592" w:rsidP="004C50DC">
            <w:pPr>
              <w:pStyle w:val="Pagrindinistekstas1"/>
              <w:spacing w:line="240" w:lineRule="auto"/>
              <w:ind w:firstLine="0"/>
              <w:rPr>
                <w:color w:val="auto"/>
              </w:rPr>
            </w:pPr>
            <w:r w:rsidRPr="006D4889">
              <w:rPr>
                <w:color w:val="auto"/>
                <w:lang w:val="en-GB" w:bidi="en-GB"/>
              </w:rPr>
              <w:t>Name/Name and surname:</w:t>
            </w:r>
          </w:p>
          <w:p w14:paraId="780E6F7F" w14:textId="77777777" w:rsidR="00150592" w:rsidRPr="006D4889" w:rsidRDefault="00150592" w:rsidP="004C50DC">
            <w:pPr>
              <w:pStyle w:val="Pagrindinistekstas1"/>
              <w:spacing w:line="240" w:lineRule="auto"/>
              <w:ind w:firstLine="0"/>
              <w:rPr>
                <w:color w:val="auto"/>
              </w:rPr>
            </w:pPr>
            <w:r w:rsidRPr="006D4889">
              <w:rPr>
                <w:color w:val="auto"/>
                <w:lang w:val="en-GB" w:bidi="en-GB"/>
              </w:rPr>
              <w:t>Company code:                                                                                     VAT payer’s code:</w:t>
            </w:r>
          </w:p>
          <w:p w14:paraId="5CD85B90" w14:textId="77777777" w:rsidR="00150592" w:rsidRPr="006D4889" w:rsidRDefault="00150592" w:rsidP="004C50DC">
            <w:pPr>
              <w:pStyle w:val="Pagrindinistekstas1"/>
              <w:spacing w:line="240" w:lineRule="auto"/>
              <w:ind w:firstLine="0"/>
              <w:rPr>
                <w:b/>
                <w:color w:val="auto"/>
              </w:rPr>
            </w:pPr>
            <w:r w:rsidRPr="006D4889">
              <w:rPr>
                <w:color w:val="auto"/>
                <w:lang w:val="en-GB" w:bidi="en-GB"/>
              </w:rPr>
              <w:t>Address:                                                                 Phone:                                                      E-mail:</w:t>
            </w:r>
          </w:p>
        </w:tc>
      </w:tr>
      <w:tr w:rsidR="00150592" w:rsidRPr="006D4889" w14:paraId="70E9C0D6" w14:textId="77777777" w:rsidTr="004C50DC">
        <w:tc>
          <w:tcPr>
            <w:tcW w:w="5000" w:type="pct"/>
            <w:gridSpan w:val="5"/>
            <w:shd w:val="clear" w:color="auto" w:fill="auto"/>
          </w:tcPr>
          <w:p w14:paraId="1AE57C99" w14:textId="77777777" w:rsidR="00150592" w:rsidRPr="006D4889" w:rsidRDefault="00150592" w:rsidP="004C50DC">
            <w:pPr>
              <w:pStyle w:val="Pagrindinistekstas1"/>
              <w:spacing w:line="240" w:lineRule="auto"/>
              <w:ind w:firstLine="0"/>
              <w:rPr>
                <w:b/>
                <w:color w:val="auto"/>
              </w:rPr>
            </w:pPr>
            <w:r>
              <w:rPr>
                <w:b/>
                <w:color w:val="auto"/>
                <w:lang w:val="en-GB" w:bidi="en-GB"/>
              </w:rPr>
              <w:t xml:space="preserve">1.2. </w:t>
            </w:r>
            <w:r w:rsidR="00B619EB">
              <w:rPr>
                <w:b/>
                <w:color w:val="auto"/>
                <w:lang w:val="en-GB" w:bidi="en-GB"/>
              </w:rPr>
              <w:t>Client</w:t>
            </w:r>
            <w:r>
              <w:rPr>
                <w:b/>
                <w:color w:val="auto"/>
                <w:lang w:val="en-GB" w:bidi="en-GB"/>
              </w:rPr>
              <w:t xml:space="preserve"> status </w:t>
            </w:r>
            <w:r>
              <w:rPr>
                <w:color w:val="auto"/>
                <w:lang w:val="en-GB" w:bidi="en-GB"/>
              </w:rPr>
              <w:t>(</w:t>
            </w:r>
            <w:r w:rsidR="000055A9" w:rsidRPr="000055A9">
              <w:rPr>
                <w:i/>
                <w:iCs/>
                <w:color w:val="auto"/>
                <w:lang w:val="en-GB" w:bidi="en-GB"/>
              </w:rPr>
              <w:t>please</w:t>
            </w:r>
            <w:r w:rsidR="000055A9">
              <w:rPr>
                <w:color w:val="auto"/>
                <w:lang w:val="en-GB" w:bidi="en-GB"/>
              </w:rPr>
              <w:t xml:space="preserve"> </w:t>
            </w:r>
            <w:r>
              <w:rPr>
                <w:i/>
                <w:color w:val="auto"/>
                <w:lang w:val="en-GB" w:bidi="en-GB"/>
              </w:rPr>
              <w:t>tick</w:t>
            </w:r>
            <w:r>
              <w:rPr>
                <w:color w:val="auto"/>
                <w:lang w:val="en-GB" w:bidi="en-GB"/>
              </w:rPr>
              <w:t>)</w:t>
            </w:r>
          </w:p>
        </w:tc>
      </w:tr>
      <w:tr w:rsidR="00150592" w:rsidRPr="006D4889" w14:paraId="20F9DA27" w14:textId="77777777" w:rsidTr="004C50DC">
        <w:tc>
          <w:tcPr>
            <w:tcW w:w="5000" w:type="pct"/>
            <w:gridSpan w:val="5"/>
            <w:shd w:val="clear" w:color="auto" w:fill="auto"/>
          </w:tcPr>
          <w:p w14:paraId="5297C7FA" w14:textId="77777777" w:rsidR="00150592" w:rsidRPr="006D4889" w:rsidRDefault="00150592" w:rsidP="004C50DC">
            <w:pPr>
              <w:pStyle w:val="Pagrindinistekstas1"/>
              <w:numPr>
                <w:ilvl w:val="0"/>
                <w:numId w:val="17"/>
              </w:numPr>
              <w:spacing w:line="240" w:lineRule="auto"/>
              <w:rPr>
                <w:color w:val="auto"/>
              </w:rPr>
            </w:pPr>
            <w:r w:rsidRPr="006D4889">
              <w:rPr>
                <w:color w:val="auto"/>
                <w:lang w:val="en-GB" w:bidi="en-GB"/>
              </w:rPr>
              <w:t>Vilnius University</w:t>
            </w:r>
          </w:p>
          <w:p w14:paraId="23DFB3F0" w14:textId="77777777" w:rsidR="00150592" w:rsidRPr="006D4889" w:rsidRDefault="00150592" w:rsidP="004C50DC">
            <w:pPr>
              <w:pStyle w:val="Pagrindinistekstas1"/>
              <w:numPr>
                <w:ilvl w:val="0"/>
                <w:numId w:val="17"/>
              </w:numPr>
              <w:spacing w:line="240" w:lineRule="auto"/>
              <w:rPr>
                <w:color w:val="auto"/>
              </w:rPr>
            </w:pPr>
            <w:r w:rsidRPr="006D4889">
              <w:rPr>
                <w:color w:val="auto"/>
                <w:lang w:val="en-GB" w:bidi="en-GB"/>
              </w:rPr>
              <w:t>Other institution of science and studies</w:t>
            </w:r>
          </w:p>
          <w:p w14:paraId="5806CA2A" w14:textId="77777777" w:rsidR="00150592" w:rsidRDefault="00150592" w:rsidP="004C50DC">
            <w:pPr>
              <w:pStyle w:val="ISTATYMAS"/>
              <w:numPr>
                <w:ilvl w:val="0"/>
                <w:numId w:val="17"/>
              </w:numPr>
              <w:spacing w:line="276" w:lineRule="auto"/>
              <w:jc w:val="both"/>
              <w:rPr>
                <w:color w:val="auto"/>
              </w:rPr>
            </w:pPr>
            <w:r w:rsidRPr="006D4889">
              <w:rPr>
                <w:color w:val="auto"/>
                <w:lang w:val="en-GB" w:bidi="en-GB"/>
              </w:rPr>
              <w:t>Small or very small enterprise established less than 12 months ago (date of establishment (</w:t>
            </w:r>
            <w:r w:rsidRPr="000055A9">
              <w:rPr>
                <w:i/>
                <w:iCs/>
                <w:color w:val="auto"/>
                <w:lang w:val="en-GB" w:bidi="en-GB"/>
              </w:rPr>
              <w:t>please specify</w:t>
            </w:r>
            <w:r w:rsidRPr="006D4889">
              <w:rPr>
                <w:color w:val="auto"/>
                <w:lang w:val="en-GB" w:bidi="en-GB"/>
              </w:rPr>
              <w:t>):</w:t>
            </w:r>
            <w:r w:rsidR="000055A9">
              <w:rPr>
                <w:color w:val="auto"/>
                <w:lang w:val="en-GB" w:bidi="en-GB"/>
              </w:rPr>
              <w:t xml:space="preserve">       </w:t>
            </w:r>
            <w:proofErr w:type="gramStart"/>
            <w:r w:rsidR="000055A9">
              <w:rPr>
                <w:color w:val="auto"/>
                <w:lang w:val="en-GB" w:bidi="en-GB"/>
              </w:rPr>
              <w:t xml:space="preserve">  </w:t>
            </w:r>
            <w:r w:rsidRPr="006D4889">
              <w:rPr>
                <w:color w:val="auto"/>
                <w:lang w:val="en-GB" w:bidi="en-GB"/>
              </w:rPr>
              <w:t>)</w:t>
            </w:r>
            <w:proofErr w:type="gramEnd"/>
          </w:p>
          <w:p w14:paraId="17868E25" w14:textId="77777777" w:rsidR="00150592" w:rsidRPr="00534EAC" w:rsidRDefault="00150592" w:rsidP="000055A9">
            <w:pPr>
              <w:pStyle w:val="ISTATYMAS"/>
              <w:numPr>
                <w:ilvl w:val="0"/>
                <w:numId w:val="17"/>
              </w:numPr>
              <w:spacing w:line="276" w:lineRule="auto"/>
              <w:jc w:val="both"/>
              <w:rPr>
                <w:color w:val="auto"/>
              </w:rPr>
            </w:pPr>
            <w:r>
              <w:rPr>
                <w:color w:val="auto"/>
                <w:lang w:val="en-GB" w:bidi="en-GB"/>
              </w:rPr>
              <w:t xml:space="preserve">A small or very small company, the shareholders of which are scientists and / or other researchers of Vilnius University, </w:t>
            </w:r>
            <w:r w:rsidR="000055A9">
              <w:rPr>
                <w:color w:val="auto"/>
                <w:lang w:val="en-GB" w:bidi="en-GB"/>
              </w:rPr>
              <w:t>that</w:t>
            </w:r>
            <w:r>
              <w:rPr>
                <w:color w:val="auto"/>
                <w:lang w:val="en-GB" w:bidi="en-GB"/>
              </w:rPr>
              <w:t xml:space="preserve"> develops R&amp;D-based solutions created by Vilnius University</w:t>
            </w:r>
          </w:p>
          <w:p w14:paraId="2007CF99" w14:textId="77777777" w:rsidR="00150592" w:rsidRPr="006D4889" w:rsidRDefault="00150592" w:rsidP="004C50DC">
            <w:pPr>
              <w:pStyle w:val="ISTATYMAS"/>
              <w:numPr>
                <w:ilvl w:val="0"/>
                <w:numId w:val="17"/>
              </w:numPr>
              <w:spacing w:line="276" w:lineRule="auto"/>
              <w:jc w:val="both"/>
              <w:rPr>
                <w:color w:val="auto"/>
              </w:rPr>
            </w:pPr>
            <w:r w:rsidRPr="006D4889">
              <w:rPr>
                <w:color w:val="auto"/>
                <w:lang w:val="en-GB" w:bidi="en-GB"/>
              </w:rPr>
              <w:t>Any other business entity</w:t>
            </w:r>
          </w:p>
          <w:p w14:paraId="66B3F639" w14:textId="77777777" w:rsidR="00150592" w:rsidRPr="006D4889" w:rsidRDefault="00150592" w:rsidP="004C50DC">
            <w:pPr>
              <w:pStyle w:val="Pagrindinistekstas1"/>
              <w:numPr>
                <w:ilvl w:val="0"/>
                <w:numId w:val="17"/>
              </w:numPr>
              <w:spacing w:line="240" w:lineRule="auto"/>
              <w:rPr>
                <w:color w:val="auto"/>
              </w:rPr>
            </w:pPr>
            <w:r w:rsidRPr="006D4889">
              <w:rPr>
                <w:color w:val="auto"/>
                <w:lang w:val="en-GB" w:bidi="en-GB"/>
              </w:rPr>
              <w:t>Other (</w:t>
            </w:r>
            <w:r w:rsidRPr="006D4889">
              <w:rPr>
                <w:i/>
                <w:color w:val="auto"/>
                <w:lang w:val="en-GB" w:bidi="en-GB"/>
              </w:rPr>
              <w:t>please specify</w:t>
            </w:r>
            <w:r w:rsidRPr="006D4889">
              <w:rPr>
                <w:color w:val="auto"/>
                <w:lang w:val="en-GB" w:bidi="en-GB"/>
              </w:rPr>
              <w:t xml:space="preserve">): </w:t>
            </w:r>
          </w:p>
        </w:tc>
      </w:tr>
      <w:tr w:rsidR="00150592" w:rsidRPr="006D4889" w14:paraId="31A7F45B" w14:textId="77777777" w:rsidTr="004C50DC">
        <w:tc>
          <w:tcPr>
            <w:tcW w:w="5000" w:type="pct"/>
            <w:gridSpan w:val="5"/>
            <w:shd w:val="clear" w:color="auto" w:fill="auto"/>
          </w:tcPr>
          <w:p w14:paraId="2C32BDCC" w14:textId="77777777" w:rsidR="00150592" w:rsidRPr="006D4889" w:rsidRDefault="00150592" w:rsidP="004C50DC">
            <w:pPr>
              <w:pStyle w:val="Pagrindinistekstas1"/>
              <w:ind w:firstLine="0"/>
              <w:rPr>
                <w:color w:val="auto"/>
              </w:rPr>
            </w:pPr>
            <w:r>
              <w:rPr>
                <w:b/>
                <w:color w:val="auto"/>
                <w:lang w:val="en-GB" w:bidi="en-GB"/>
              </w:rPr>
              <w:t>2. Required open access service or resource, including the estimated duration of use</w:t>
            </w:r>
          </w:p>
        </w:tc>
      </w:tr>
      <w:tr w:rsidR="00150592" w:rsidRPr="006D4889" w14:paraId="2FC01DAB" w14:textId="77777777" w:rsidTr="004C50DC">
        <w:trPr>
          <w:trHeight w:val="276"/>
        </w:trPr>
        <w:tc>
          <w:tcPr>
            <w:tcW w:w="250" w:type="pct"/>
            <w:shd w:val="clear" w:color="auto" w:fill="auto"/>
          </w:tcPr>
          <w:p w14:paraId="13561836" w14:textId="77777777" w:rsidR="00150592" w:rsidRPr="006D4889" w:rsidRDefault="00150592" w:rsidP="004C50DC">
            <w:pPr>
              <w:pStyle w:val="Pagrindinistekstas1"/>
              <w:spacing w:line="240" w:lineRule="auto"/>
              <w:ind w:firstLine="0"/>
              <w:jc w:val="center"/>
              <w:rPr>
                <w:color w:val="auto"/>
              </w:rPr>
            </w:pPr>
            <w:r>
              <w:rPr>
                <w:color w:val="auto"/>
                <w:lang w:val="en-GB" w:bidi="en-GB"/>
              </w:rPr>
              <w:t>No.</w:t>
            </w:r>
          </w:p>
        </w:tc>
        <w:tc>
          <w:tcPr>
            <w:tcW w:w="1026" w:type="pct"/>
            <w:shd w:val="clear" w:color="auto" w:fill="auto"/>
          </w:tcPr>
          <w:p w14:paraId="68EB783A" w14:textId="77777777" w:rsidR="00150592" w:rsidRPr="00120BDE" w:rsidRDefault="00150592" w:rsidP="004C50DC">
            <w:pPr>
              <w:pStyle w:val="Pagrindinistekstas1"/>
              <w:spacing w:line="240" w:lineRule="auto"/>
              <w:ind w:firstLine="0"/>
              <w:jc w:val="center"/>
              <w:rPr>
                <w:color w:val="auto"/>
              </w:rPr>
            </w:pPr>
            <w:r>
              <w:rPr>
                <w:color w:val="auto"/>
                <w:lang w:val="en-GB" w:bidi="en-GB"/>
              </w:rPr>
              <w:t>University unit</w:t>
            </w:r>
          </w:p>
        </w:tc>
        <w:tc>
          <w:tcPr>
            <w:tcW w:w="2721" w:type="pct"/>
            <w:gridSpan w:val="2"/>
            <w:shd w:val="clear" w:color="auto" w:fill="auto"/>
          </w:tcPr>
          <w:p w14:paraId="2C703425" w14:textId="77777777" w:rsidR="00150592" w:rsidRPr="006D4889" w:rsidRDefault="00150592" w:rsidP="004C50DC">
            <w:pPr>
              <w:pStyle w:val="Pagrindinistekstas1"/>
              <w:spacing w:line="240" w:lineRule="auto"/>
              <w:ind w:firstLine="0"/>
              <w:jc w:val="center"/>
              <w:rPr>
                <w:color w:val="auto"/>
              </w:rPr>
            </w:pPr>
            <w:r w:rsidRPr="006D4889">
              <w:rPr>
                <w:color w:val="auto"/>
                <w:lang w:val="en-GB" w:bidi="en-GB"/>
              </w:rPr>
              <w:t>Service or equipment (</w:t>
            </w:r>
            <w:r w:rsidRPr="006D4889">
              <w:rPr>
                <w:i/>
                <w:color w:val="auto"/>
                <w:lang w:val="en-GB" w:bidi="en-GB"/>
              </w:rPr>
              <w:t>exact name</w:t>
            </w:r>
            <w:r w:rsidRPr="006D4889">
              <w:rPr>
                <w:color w:val="auto"/>
                <w:lang w:val="en-GB" w:bidi="en-GB"/>
              </w:rPr>
              <w:t>)</w:t>
            </w:r>
          </w:p>
        </w:tc>
        <w:tc>
          <w:tcPr>
            <w:tcW w:w="1003" w:type="pct"/>
            <w:shd w:val="clear" w:color="auto" w:fill="auto"/>
          </w:tcPr>
          <w:p w14:paraId="678D3892" w14:textId="77777777" w:rsidR="00150592" w:rsidRPr="006D4889" w:rsidRDefault="00150592" w:rsidP="004C50DC">
            <w:pPr>
              <w:pStyle w:val="Pagrindinistekstas1"/>
              <w:spacing w:line="240" w:lineRule="auto"/>
              <w:ind w:firstLine="0"/>
              <w:jc w:val="center"/>
              <w:rPr>
                <w:color w:val="auto"/>
              </w:rPr>
            </w:pPr>
            <w:r w:rsidRPr="006D4889">
              <w:rPr>
                <w:color w:val="auto"/>
                <w:lang w:val="en-GB" w:bidi="en-GB"/>
              </w:rPr>
              <w:t>Time required, in hours (</w:t>
            </w:r>
            <w:r w:rsidRPr="006D4889">
              <w:rPr>
                <w:i/>
                <w:color w:val="auto"/>
                <w:lang w:val="en-GB" w:bidi="en-GB"/>
              </w:rPr>
              <w:t>if known</w:t>
            </w:r>
            <w:r w:rsidRPr="006D4889">
              <w:rPr>
                <w:color w:val="auto"/>
                <w:lang w:val="en-GB" w:bidi="en-GB"/>
              </w:rPr>
              <w:t>)</w:t>
            </w:r>
          </w:p>
        </w:tc>
      </w:tr>
      <w:tr w:rsidR="00150592" w:rsidRPr="006D4889" w14:paraId="3DC4B7B9" w14:textId="77777777" w:rsidTr="004C50DC">
        <w:trPr>
          <w:trHeight w:val="273"/>
        </w:trPr>
        <w:tc>
          <w:tcPr>
            <w:tcW w:w="250" w:type="pct"/>
            <w:shd w:val="clear" w:color="auto" w:fill="auto"/>
          </w:tcPr>
          <w:p w14:paraId="783F00C9" w14:textId="77777777" w:rsidR="00150592" w:rsidRPr="006D4889" w:rsidRDefault="00150592" w:rsidP="004C50DC">
            <w:pPr>
              <w:pStyle w:val="Pagrindinistekstas1"/>
              <w:spacing w:line="240" w:lineRule="auto"/>
              <w:ind w:firstLine="0"/>
              <w:rPr>
                <w:color w:val="auto"/>
              </w:rPr>
            </w:pPr>
          </w:p>
        </w:tc>
        <w:tc>
          <w:tcPr>
            <w:tcW w:w="1026" w:type="pct"/>
            <w:shd w:val="clear" w:color="auto" w:fill="auto"/>
          </w:tcPr>
          <w:p w14:paraId="240E0CCB" w14:textId="77777777" w:rsidR="00150592" w:rsidRPr="006D4889" w:rsidRDefault="00150592" w:rsidP="004C50DC">
            <w:pPr>
              <w:pStyle w:val="Pagrindinistekstas1"/>
              <w:spacing w:line="240" w:lineRule="auto"/>
              <w:ind w:firstLine="0"/>
              <w:rPr>
                <w:color w:val="auto"/>
              </w:rPr>
            </w:pPr>
          </w:p>
        </w:tc>
        <w:tc>
          <w:tcPr>
            <w:tcW w:w="2721" w:type="pct"/>
            <w:gridSpan w:val="2"/>
            <w:shd w:val="clear" w:color="auto" w:fill="auto"/>
          </w:tcPr>
          <w:p w14:paraId="4A0D7F45" w14:textId="77777777" w:rsidR="00150592" w:rsidRPr="006D4889" w:rsidRDefault="00150592" w:rsidP="004C50DC">
            <w:pPr>
              <w:pStyle w:val="Pagrindinistekstas1"/>
              <w:spacing w:line="240" w:lineRule="auto"/>
              <w:ind w:firstLine="0"/>
              <w:rPr>
                <w:color w:val="auto"/>
              </w:rPr>
            </w:pPr>
          </w:p>
        </w:tc>
        <w:tc>
          <w:tcPr>
            <w:tcW w:w="1003" w:type="pct"/>
            <w:shd w:val="clear" w:color="auto" w:fill="auto"/>
          </w:tcPr>
          <w:p w14:paraId="02D84466" w14:textId="77777777" w:rsidR="00150592" w:rsidRPr="006D4889" w:rsidRDefault="00150592" w:rsidP="004C50DC">
            <w:pPr>
              <w:pStyle w:val="ISTATYMAS"/>
              <w:spacing w:line="276" w:lineRule="auto"/>
              <w:ind w:left="360"/>
              <w:jc w:val="both"/>
              <w:rPr>
                <w:color w:val="auto"/>
              </w:rPr>
            </w:pPr>
          </w:p>
        </w:tc>
      </w:tr>
      <w:tr w:rsidR="00150592" w:rsidRPr="006D4889" w14:paraId="1D64882E" w14:textId="77777777" w:rsidTr="004C50DC">
        <w:trPr>
          <w:trHeight w:val="273"/>
        </w:trPr>
        <w:tc>
          <w:tcPr>
            <w:tcW w:w="250" w:type="pct"/>
            <w:shd w:val="clear" w:color="auto" w:fill="auto"/>
          </w:tcPr>
          <w:p w14:paraId="3EC916AA" w14:textId="77777777" w:rsidR="00150592" w:rsidRPr="006D4889" w:rsidRDefault="00150592" w:rsidP="004C50DC">
            <w:pPr>
              <w:pStyle w:val="Pagrindinistekstas1"/>
              <w:spacing w:line="240" w:lineRule="auto"/>
              <w:ind w:firstLine="0"/>
              <w:rPr>
                <w:color w:val="auto"/>
              </w:rPr>
            </w:pPr>
          </w:p>
        </w:tc>
        <w:tc>
          <w:tcPr>
            <w:tcW w:w="1026" w:type="pct"/>
            <w:shd w:val="clear" w:color="auto" w:fill="auto"/>
          </w:tcPr>
          <w:p w14:paraId="43775C29" w14:textId="77777777" w:rsidR="00150592" w:rsidRPr="006D4889" w:rsidRDefault="00150592" w:rsidP="004C50DC">
            <w:pPr>
              <w:pStyle w:val="Pagrindinistekstas1"/>
              <w:spacing w:line="240" w:lineRule="auto"/>
              <w:ind w:firstLine="0"/>
              <w:rPr>
                <w:color w:val="auto"/>
              </w:rPr>
            </w:pPr>
          </w:p>
        </w:tc>
        <w:tc>
          <w:tcPr>
            <w:tcW w:w="2721" w:type="pct"/>
            <w:gridSpan w:val="2"/>
            <w:shd w:val="clear" w:color="auto" w:fill="auto"/>
          </w:tcPr>
          <w:p w14:paraId="55177A05" w14:textId="77777777" w:rsidR="00150592" w:rsidRPr="006D4889" w:rsidRDefault="00150592" w:rsidP="004C50DC">
            <w:pPr>
              <w:pStyle w:val="Pagrindinistekstas1"/>
              <w:spacing w:line="240" w:lineRule="auto"/>
              <w:ind w:firstLine="0"/>
              <w:rPr>
                <w:color w:val="auto"/>
              </w:rPr>
            </w:pPr>
          </w:p>
        </w:tc>
        <w:tc>
          <w:tcPr>
            <w:tcW w:w="1003" w:type="pct"/>
            <w:shd w:val="clear" w:color="auto" w:fill="auto"/>
          </w:tcPr>
          <w:p w14:paraId="00B0E597" w14:textId="77777777" w:rsidR="00150592" w:rsidRPr="006D4889" w:rsidRDefault="00150592" w:rsidP="004C50DC">
            <w:pPr>
              <w:pStyle w:val="ISTATYMAS"/>
              <w:spacing w:line="276" w:lineRule="auto"/>
              <w:ind w:left="360"/>
              <w:jc w:val="both"/>
              <w:rPr>
                <w:color w:val="auto"/>
              </w:rPr>
            </w:pPr>
          </w:p>
        </w:tc>
      </w:tr>
      <w:tr w:rsidR="00150592" w:rsidRPr="006D4889" w14:paraId="138BD64E" w14:textId="77777777" w:rsidTr="004C50DC">
        <w:trPr>
          <w:trHeight w:val="273"/>
        </w:trPr>
        <w:tc>
          <w:tcPr>
            <w:tcW w:w="250" w:type="pct"/>
            <w:shd w:val="clear" w:color="auto" w:fill="auto"/>
          </w:tcPr>
          <w:p w14:paraId="34C91AA3" w14:textId="77777777" w:rsidR="00150592" w:rsidRPr="006D4889" w:rsidRDefault="00150592" w:rsidP="004C50DC">
            <w:pPr>
              <w:pStyle w:val="Pagrindinistekstas1"/>
              <w:spacing w:line="240" w:lineRule="auto"/>
              <w:ind w:firstLine="0"/>
              <w:rPr>
                <w:color w:val="auto"/>
              </w:rPr>
            </w:pPr>
          </w:p>
        </w:tc>
        <w:tc>
          <w:tcPr>
            <w:tcW w:w="1026" w:type="pct"/>
            <w:shd w:val="clear" w:color="auto" w:fill="auto"/>
          </w:tcPr>
          <w:p w14:paraId="220FC0F6" w14:textId="77777777" w:rsidR="00150592" w:rsidRPr="006D4889" w:rsidRDefault="00150592" w:rsidP="004C50DC">
            <w:pPr>
              <w:pStyle w:val="Pagrindinistekstas1"/>
              <w:spacing w:line="240" w:lineRule="auto"/>
              <w:ind w:firstLine="0"/>
              <w:rPr>
                <w:color w:val="auto"/>
              </w:rPr>
            </w:pPr>
          </w:p>
        </w:tc>
        <w:tc>
          <w:tcPr>
            <w:tcW w:w="2721" w:type="pct"/>
            <w:gridSpan w:val="2"/>
            <w:shd w:val="clear" w:color="auto" w:fill="auto"/>
          </w:tcPr>
          <w:p w14:paraId="516A621D" w14:textId="77777777" w:rsidR="00150592" w:rsidRPr="006D4889" w:rsidRDefault="00150592" w:rsidP="004C50DC">
            <w:pPr>
              <w:pStyle w:val="Pagrindinistekstas1"/>
              <w:spacing w:line="240" w:lineRule="auto"/>
              <w:ind w:firstLine="0"/>
              <w:rPr>
                <w:color w:val="auto"/>
              </w:rPr>
            </w:pPr>
          </w:p>
        </w:tc>
        <w:tc>
          <w:tcPr>
            <w:tcW w:w="1003" w:type="pct"/>
            <w:shd w:val="clear" w:color="auto" w:fill="auto"/>
          </w:tcPr>
          <w:p w14:paraId="7942D254" w14:textId="77777777" w:rsidR="00150592" w:rsidRPr="006D4889" w:rsidRDefault="00150592" w:rsidP="004C50DC">
            <w:pPr>
              <w:pStyle w:val="ISTATYMAS"/>
              <w:spacing w:line="276" w:lineRule="auto"/>
              <w:ind w:left="360"/>
              <w:jc w:val="both"/>
              <w:rPr>
                <w:color w:val="auto"/>
              </w:rPr>
            </w:pPr>
          </w:p>
        </w:tc>
      </w:tr>
      <w:tr w:rsidR="00150592" w:rsidRPr="006D4889" w14:paraId="549C568A" w14:textId="77777777" w:rsidTr="004C50DC">
        <w:tc>
          <w:tcPr>
            <w:tcW w:w="5000" w:type="pct"/>
            <w:gridSpan w:val="5"/>
            <w:shd w:val="clear" w:color="auto" w:fill="auto"/>
          </w:tcPr>
          <w:p w14:paraId="76A9367D" w14:textId="77777777" w:rsidR="00150592" w:rsidRPr="006D4889" w:rsidRDefault="00150592" w:rsidP="000055A9">
            <w:pPr>
              <w:pStyle w:val="Pagrindinistekstas1"/>
              <w:spacing w:line="240" w:lineRule="auto"/>
              <w:ind w:firstLine="0"/>
              <w:rPr>
                <w:color w:val="auto"/>
              </w:rPr>
            </w:pPr>
            <w:r>
              <w:rPr>
                <w:b/>
                <w:color w:val="auto"/>
                <w:lang w:val="en-GB" w:bidi="en-GB"/>
              </w:rPr>
              <w:t>3.</w:t>
            </w:r>
            <w:r>
              <w:rPr>
                <w:color w:val="auto"/>
                <w:lang w:val="en-GB" w:bidi="en-GB"/>
              </w:rPr>
              <w:t xml:space="preserve"> </w:t>
            </w:r>
            <w:r>
              <w:rPr>
                <w:b/>
                <w:color w:val="auto"/>
                <w:lang w:val="en-GB" w:bidi="en-GB"/>
              </w:rPr>
              <w:t>Other services and / or conditions</w:t>
            </w:r>
            <w:r w:rsidR="000055A9">
              <w:rPr>
                <w:color w:val="auto"/>
                <w:lang w:val="en-GB" w:bidi="en-GB"/>
              </w:rPr>
              <w:t xml:space="preserve"> required to conduct your </w:t>
            </w:r>
            <w:r>
              <w:rPr>
                <w:color w:val="auto"/>
                <w:lang w:val="en-GB" w:bidi="en-GB"/>
              </w:rPr>
              <w:t>research and / or experiment</w:t>
            </w:r>
          </w:p>
        </w:tc>
      </w:tr>
      <w:tr w:rsidR="00150592" w:rsidRPr="006D4889" w14:paraId="4CFDC53A" w14:textId="77777777" w:rsidTr="004C50DC">
        <w:tc>
          <w:tcPr>
            <w:tcW w:w="5000" w:type="pct"/>
            <w:gridSpan w:val="5"/>
            <w:shd w:val="clear" w:color="auto" w:fill="auto"/>
          </w:tcPr>
          <w:p w14:paraId="0CB0D32A" w14:textId="77777777" w:rsidR="00150592" w:rsidRPr="006D4889" w:rsidRDefault="00150592" w:rsidP="004C50DC">
            <w:pPr>
              <w:pStyle w:val="Pagrindinistekstas1"/>
              <w:spacing w:line="240" w:lineRule="auto"/>
              <w:ind w:firstLine="0"/>
              <w:rPr>
                <w:color w:val="auto"/>
              </w:rPr>
            </w:pPr>
          </w:p>
          <w:p w14:paraId="76A19C5D" w14:textId="77777777" w:rsidR="00150592" w:rsidRPr="006D4889" w:rsidRDefault="00150592" w:rsidP="004C50DC">
            <w:pPr>
              <w:pStyle w:val="Pagrindinistekstas1"/>
              <w:spacing w:line="240" w:lineRule="auto"/>
              <w:ind w:firstLine="0"/>
              <w:rPr>
                <w:color w:val="auto"/>
              </w:rPr>
            </w:pPr>
          </w:p>
          <w:p w14:paraId="30F89F23" w14:textId="77777777" w:rsidR="00150592" w:rsidRPr="006D4889" w:rsidRDefault="00150592" w:rsidP="004C50DC">
            <w:pPr>
              <w:pStyle w:val="Pagrindinistekstas1"/>
              <w:spacing w:line="240" w:lineRule="auto"/>
              <w:ind w:firstLine="0"/>
              <w:rPr>
                <w:color w:val="auto"/>
              </w:rPr>
            </w:pPr>
          </w:p>
        </w:tc>
      </w:tr>
      <w:tr w:rsidR="00150592" w:rsidRPr="006D4889" w14:paraId="6B3881F2" w14:textId="77777777" w:rsidTr="004C50DC">
        <w:tc>
          <w:tcPr>
            <w:tcW w:w="5000" w:type="pct"/>
            <w:gridSpan w:val="5"/>
            <w:shd w:val="clear" w:color="auto" w:fill="auto"/>
          </w:tcPr>
          <w:p w14:paraId="3E840ECC" w14:textId="77777777" w:rsidR="00150592" w:rsidRPr="006D4889" w:rsidRDefault="00150592" w:rsidP="004C50DC">
            <w:pPr>
              <w:pStyle w:val="Pagrindinistekstas1"/>
              <w:spacing w:line="240" w:lineRule="auto"/>
              <w:ind w:firstLine="0"/>
              <w:rPr>
                <w:color w:val="auto"/>
              </w:rPr>
            </w:pPr>
            <w:r>
              <w:rPr>
                <w:b/>
                <w:color w:val="auto"/>
                <w:lang w:val="en-GB" w:bidi="en-GB"/>
              </w:rPr>
              <w:t>4.</w:t>
            </w:r>
            <w:r>
              <w:rPr>
                <w:color w:val="auto"/>
                <w:lang w:val="en-GB" w:bidi="en-GB"/>
              </w:rPr>
              <w:t xml:space="preserve"> Description of the planned research and / or experiment (aims, objectives, deliverables)</w:t>
            </w:r>
          </w:p>
        </w:tc>
      </w:tr>
      <w:tr w:rsidR="00150592" w:rsidRPr="006D4889" w14:paraId="14E680BA" w14:textId="77777777" w:rsidTr="004C50DC">
        <w:tc>
          <w:tcPr>
            <w:tcW w:w="5000" w:type="pct"/>
            <w:gridSpan w:val="5"/>
            <w:shd w:val="clear" w:color="auto" w:fill="auto"/>
          </w:tcPr>
          <w:p w14:paraId="71DE18F2" w14:textId="77777777" w:rsidR="00150592" w:rsidRPr="006D4889" w:rsidRDefault="00150592" w:rsidP="004C50DC">
            <w:pPr>
              <w:pStyle w:val="Pagrindinistekstas1"/>
              <w:spacing w:line="240" w:lineRule="auto"/>
              <w:ind w:firstLine="0"/>
              <w:rPr>
                <w:color w:val="auto"/>
              </w:rPr>
            </w:pPr>
          </w:p>
          <w:p w14:paraId="706FFBD0" w14:textId="77777777" w:rsidR="00150592" w:rsidRPr="006D4889" w:rsidRDefault="00150592" w:rsidP="004C50DC">
            <w:pPr>
              <w:pStyle w:val="Pagrindinistekstas1"/>
              <w:spacing w:line="240" w:lineRule="auto"/>
              <w:ind w:firstLine="0"/>
              <w:rPr>
                <w:color w:val="auto"/>
              </w:rPr>
            </w:pPr>
          </w:p>
          <w:p w14:paraId="131C5D2A" w14:textId="77777777" w:rsidR="00150592" w:rsidRPr="006D4889" w:rsidRDefault="00150592" w:rsidP="004C50DC">
            <w:pPr>
              <w:pStyle w:val="Pagrindinistekstas1"/>
              <w:spacing w:line="240" w:lineRule="auto"/>
              <w:ind w:firstLine="0"/>
              <w:rPr>
                <w:color w:val="auto"/>
              </w:rPr>
            </w:pPr>
          </w:p>
          <w:p w14:paraId="422EDED0" w14:textId="77777777" w:rsidR="00150592" w:rsidRPr="006D4889" w:rsidRDefault="00150592" w:rsidP="004C50DC">
            <w:pPr>
              <w:pStyle w:val="Pagrindinistekstas1"/>
              <w:spacing w:line="240" w:lineRule="auto"/>
              <w:ind w:firstLine="0"/>
              <w:rPr>
                <w:color w:val="auto"/>
              </w:rPr>
            </w:pPr>
          </w:p>
          <w:p w14:paraId="1B26A124" w14:textId="77777777" w:rsidR="00150592" w:rsidRPr="006D4889" w:rsidRDefault="00150592" w:rsidP="004C50DC">
            <w:pPr>
              <w:pStyle w:val="Pagrindinistekstas1"/>
              <w:spacing w:line="240" w:lineRule="auto"/>
              <w:ind w:firstLine="0"/>
              <w:rPr>
                <w:color w:val="auto"/>
              </w:rPr>
            </w:pPr>
          </w:p>
          <w:p w14:paraId="340091CF" w14:textId="77777777" w:rsidR="00150592" w:rsidRPr="006D4889" w:rsidRDefault="00150592" w:rsidP="004C50DC">
            <w:pPr>
              <w:pStyle w:val="Pagrindinistekstas1"/>
              <w:spacing w:line="240" w:lineRule="auto"/>
              <w:ind w:firstLine="0"/>
              <w:rPr>
                <w:color w:val="auto"/>
              </w:rPr>
            </w:pPr>
          </w:p>
        </w:tc>
      </w:tr>
      <w:tr w:rsidR="00150592" w:rsidRPr="006D4889" w14:paraId="16296D3D" w14:textId="77777777" w:rsidTr="004C50DC">
        <w:tc>
          <w:tcPr>
            <w:tcW w:w="5000" w:type="pct"/>
            <w:gridSpan w:val="5"/>
            <w:shd w:val="clear" w:color="auto" w:fill="auto"/>
          </w:tcPr>
          <w:p w14:paraId="69E520D5" w14:textId="77777777" w:rsidR="00150592" w:rsidRPr="006D4889" w:rsidRDefault="00150592" w:rsidP="004C50DC">
            <w:pPr>
              <w:pStyle w:val="Pagrindinistekstas1"/>
              <w:ind w:firstLine="0"/>
              <w:rPr>
                <w:b/>
                <w:color w:val="auto"/>
              </w:rPr>
            </w:pPr>
            <w:r>
              <w:rPr>
                <w:b/>
                <w:color w:val="auto"/>
                <w:lang w:val="en-GB" w:bidi="en-GB"/>
              </w:rPr>
              <w:t>5. Preferred form of open access services</w:t>
            </w:r>
            <w:r>
              <w:rPr>
                <w:color w:val="auto"/>
                <w:lang w:val="en-GB" w:bidi="en-GB"/>
              </w:rPr>
              <w:t xml:space="preserve"> (</w:t>
            </w:r>
            <w:r w:rsidR="000055A9" w:rsidRPr="000055A9">
              <w:rPr>
                <w:i/>
                <w:iCs/>
                <w:color w:val="auto"/>
                <w:lang w:val="en-GB" w:bidi="en-GB"/>
              </w:rPr>
              <w:t>please</w:t>
            </w:r>
            <w:r w:rsidR="000055A9">
              <w:rPr>
                <w:color w:val="auto"/>
                <w:lang w:val="en-GB" w:bidi="en-GB"/>
              </w:rPr>
              <w:t xml:space="preserve"> </w:t>
            </w:r>
            <w:r>
              <w:rPr>
                <w:i/>
                <w:color w:val="auto"/>
                <w:lang w:val="en-GB" w:bidi="en-GB"/>
              </w:rPr>
              <w:t>tick</w:t>
            </w:r>
            <w:r>
              <w:rPr>
                <w:color w:val="auto"/>
                <w:lang w:val="en-GB" w:bidi="en-GB"/>
              </w:rPr>
              <w:t>)</w:t>
            </w:r>
          </w:p>
        </w:tc>
      </w:tr>
      <w:tr w:rsidR="00150592" w:rsidRPr="006D4889" w14:paraId="34EB6DD7" w14:textId="77777777" w:rsidTr="004C50DC">
        <w:tc>
          <w:tcPr>
            <w:tcW w:w="5000" w:type="pct"/>
            <w:gridSpan w:val="5"/>
            <w:shd w:val="clear" w:color="auto" w:fill="auto"/>
          </w:tcPr>
          <w:p w14:paraId="4E50792D" w14:textId="1591C939" w:rsidR="00150592" w:rsidRPr="006D4889" w:rsidRDefault="00150592" w:rsidP="004C50DC">
            <w:pPr>
              <w:pStyle w:val="Pagrindinistekstas1"/>
              <w:numPr>
                <w:ilvl w:val="0"/>
                <w:numId w:val="18"/>
              </w:numPr>
              <w:rPr>
                <w:color w:val="auto"/>
              </w:rPr>
            </w:pPr>
            <w:r>
              <w:rPr>
                <w:color w:val="auto"/>
                <w:lang w:val="en-GB" w:bidi="en-GB"/>
              </w:rPr>
              <w:t>5.1. Open access to resources without the assistance of University staff</w:t>
            </w:r>
          </w:p>
          <w:p w14:paraId="0045A026" w14:textId="14E1462F" w:rsidR="00150592" w:rsidRPr="006D4889" w:rsidRDefault="00150592" w:rsidP="004C50DC">
            <w:pPr>
              <w:pStyle w:val="Pagrindinistekstas1"/>
              <w:numPr>
                <w:ilvl w:val="0"/>
                <w:numId w:val="18"/>
              </w:numPr>
              <w:rPr>
                <w:color w:val="auto"/>
              </w:rPr>
            </w:pPr>
            <w:r>
              <w:rPr>
                <w:color w:val="auto"/>
                <w:lang w:val="en-GB" w:bidi="en-GB"/>
              </w:rPr>
              <w:t>5.2. Open access to resources with the participation of University staff</w:t>
            </w:r>
          </w:p>
          <w:p w14:paraId="0A1D7B65" w14:textId="77777777" w:rsidR="00150592" w:rsidRPr="006D4889" w:rsidRDefault="00150592" w:rsidP="004C50DC">
            <w:pPr>
              <w:pStyle w:val="Pagrindinistekstas1"/>
              <w:numPr>
                <w:ilvl w:val="0"/>
                <w:numId w:val="18"/>
              </w:numPr>
              <w:rPr>
                <w:color w:val="auto"/>
              </w:rPr>
            </w:pPr>
            <w:r>
              <w:rPr>
                <w:color w:val="auto"/>
                <w:lang w:val="en-GB" w:bidi="en-GB"/>
              </w:rPr>
              <w:t>5.3. Open access service</w:t>
            </w:r>
            <w:r w:rsidR="00A41685">
              <w:rPr>
                <w:color w:val="auto"/>
                <w:lang w:val="en-GB" w:bidi="en-GB"/>
              </w:rPr>
              <w:t>s</w:t>
            </w:r>
            <w:r>
              <w:rPr>
                <w:color w:val="auto"/>
                <w:lang w:val="en-GB" w:bidi="en-GB"/>
              </w:rPr>
              <w:t xml:space="preserve"> provided by the University staff using open access resources</w:t>
            </w:r>
          </w:p>
          <w:p w14:paraId="28137DE7" w14:textId="77777777" w:rsidR="00150592" w:rsidRPr="006D4889" w:rsidRDefault="00150592" w:rsidP="004C50DC">
            <w:pPr>
              <w:pStyle w:val="Pagrindinistekstas1"/>
              <w:numPr>
                <w:ilvl w:val="0"/>
                <w:numId w:val="18"/>
              </w:numPr>
              <w:rPr>
                <w:color w:val="auto"/>
              </w:rPr>
            </w:pPr>
            <w:r>
              <w:rPr>
                <w:color w:val="auto"/>
                <w:lang w:val="en-GB" w:bidi="en-GB"/>
              </w:rPr>
              <w:t>5.4. Training services to teach h</w:t>
            </w:r>
            <w:r w:rsidR="00A41685">
              <w:rPr>
                <w:color w:val="auto"/>
                <w:lang w:val="en-GB" w:bidi="en-GB"/>
              </w:rPr>
              <w:t>ow to use open access equipment</w:t>
            </w:r>
          </w:p>
          <w:p w14:paraId="0ED1CF38" w14:textId="77777777" w:rsidR="00150592" w:rsidRPr="006D4889" w:rsidRDefault="00150592" w:rsidP="004C50DC">
            <w:pPr>
              <w:pStyle w:val="Pagrindinistekstas1"/>
              <w:numPr>
                <w:ilvl w:val="0"/>
                <w:numId w:val="18"/>
              </w:numPr>
              <w:rPr>
                <w:color w:val="auto"/>
              </w:rPr>
            </w:pPr>
            <w:r>
              <w:rPr>
                <w:color w:val="auto"/>
                <w:lang w:val="en-GB" w:bidi="en-GB"/>
              </w:rPr>
              <w:t>5.5. Planning a research or experiment and interpreting the results</w:t>
            </w:r>
          </w:p>
          <w:p w14:paraId="22074670" w14:textId="77777777" w:rsidR="00150592" w:rsidRPr="006D4889" w:rsidRDefault="00150592" w:rsidP="004C50DC">
            <w:pPr>
              <w:pStyle w:val="Pagrindinistekstas1"/>
              <w:numPr>
                <w:ilvl w:val="0"/>
                <w:numId w:val="18"/>
              </w:numPr>
              <w:rPr>
                <w:color w:val="auto"/>
              </w:rPr>
            </w:pPr>
            <w:r>
              <w:rPr>
                <w:color w:val="auto"/>
                <w:lang w:val="en-GB" w:bidi="en-GB"/>
              </w:rPr>
              <w:t>5.6. Expert advice</w:t>
            </w:r>
          </w:p>
          <w:p w14:paraId="0C260388" w14:textId="77777777" w:rsidR="00150592" w:rsidRPr="006D4889" w:rsidRDefault="00150592" w:rsidP="004C50DC">
            <w:pPr>
              <w:pStyle w:val="Pagrindinistekstas1"/>
              <w:numPr>
                <w:ilvl w:val="0"/>
                <w:numId w:val="18"/>
              </w:numPr>
              <w:spacing w:line="240" w:lineRule="auto"/>
              <w:rPr>
                <w:color w:val="auto"/>
              </w:rPr>
            </w:pPr>
            <w:r>
              <w:rPr>
                <w:color w:val="auto"/>
                <w:lang w:val="en-GB" w:bidi="en-GB"/>
              </w:rPr>
              <w:t xml:space="preserve">5.7. The optimal option chosen by the University’s specialists by taking into account the aims and objectives of the research and the </w:t>
            </w:r>
            <w:r w:rsidR="00B619EB">
              <w:rPr>
                <w:color w:val="auto"/>
                <w:lang w:val="en-GB" w:bidi="en-GB"/>
              </w:rPr>
              <w:t>Client</w:t>
            </w:r>
            <w:r>
              <w:rPr>
                <w:color w:val="auto"/>
                <w:lang w:val="en-GB" w:bidi="en-GB"/>
              </w:rPr>
              <w:t>’s competence</w:t>
            </w:r>
          </w:p>
          <w:p w14:paraId="29622328" w14:textId="77777777" w:rsidR="00150592" w:rsidRPr="006D4889" w:rsidRDefault="00150592" w:rsidP="004C50DC">
            <w:pPr>
              <w:pStyle w:val="Pagrindinistekstas1"/>
              <w:numPr>
                <w:ilvl w:val="0"/>
                <w:numId w:val="18"/>
              </w:numPr>
              <w:rPr>
                <w:color w:val="auto"/>
              </w:rPr>
            </w:pPr>
            <w:r>
              <w:rPr>
                <w:color w:val="auto"/>
                <w:lang w:val="en-GB" w:bidi="en-GB"/>
              </w:rPr>
              <w:t>5.8. In accordance with the Agreement (</w:t>
            </w:r>
            <w:r>
              <w:rPr>
                <w:i/>
                <w:color w:val="auto"/>
                <w:lang w:val="en-GB" w:bidi="en-GB"/>
              </w:rPr>
              <w:t>specify date and number</w:t>
            </w:r>
            <w:r>
              <w:rPr>
                <w:color w:val="auto"/>
                <w:lang w:val="en-GB" w:bidi="en-GB"/>
              </w:rPr>
              <w:t xml:space="preserve">): </w:t>
            </w:r>
          </w:p>
        </w:tc>
      </w:tr>
      <w:tr w:rsidR="00150592" w:rsidRPr="006D4889" w14:paraId="533C2ABF" w14:textId="77777777" w:rsidTr="004C50DC">
        <w:tc>
          <w:tcPr>
            <w:tcW w:w="5000" w:type="pct"/>
            <w:gridSpan w:val="5"/>
            <w:shd w:val="clear" w:color="auto" w:fill="auto"/>
          </w:tcPr>
          <w:p w14:paraId="46E1AB0F" w14:textId="3CC5B7D4" w:rsidR="00150592" w:rsidRPr="006D4889" w:rsidRDefault="0072471A" w:rsidP="004C50DC">
            <w:pPr>
              <w:pStyle w:val="Pagrindinistekstas1"/>
              <w:ind w:firstLine="0"/>
              <w:rPr>
                <w:color w:val="auto"/>
              </w:rPr>
            </w:pPr>
            <w:r w:rsidRPr="006D4889">
              <w:rPr>
                <w:b/>
                <w:color w:val="auto"/>
                <w:lang w:val="en-GB" w:bidi="en-GB"/>
              </w:rPr>
              <w:t>*</w:t>
            </w:r>
            <w:r>
              <w:rPr>
                <w:b/>
                <w:color w:val="auto"/>
                <w:lang w:val="en-GB" w:bidi="en-GB"/>
              </w:rPr>
              <w:t xml:space="preserve">For </w:t>
            </w:r>
            <w:r w:rsidR="00150592" w:rsidRPr="006D4889">
              <w:rPr>
                <w:b/>
                <w:color w:val="auto"/>
                <w:lang w:val="en-GB" w:bidi="en-GB"/>
              </w:rPr>
              <w:t>external users</w:t>
            </w:r>
            <w:r>
              <w:rPr>
                <w:b/>
                <w:color w:val="auto"/>
                <w:lang w:val="en-GB" w:bidi="en-GB"/>
              </w:rPr>
              <w:t>.</w:t>
            </w:r>
            <w:r w:rsidR="00150592" w:rsidRPr="006D4889">
              <w:rPr>
                <w:b/>
                <w:color w:val="auto"/>
                <w:lang w:val="en-GB" w:bidi="en-GB"/>
              </w:rPr>
              <w:t xml:space="preserve"> </w:t>
            </w:r>
            <w:r>
              <w:rPr>
                <w:b/>
                <w:color w:val="auto"/>
                <w:lang w:val="en-GB" w:bidi="en-GB"/>
              </w:rPr>
              <w:t xml:space="preserve">If </w:t>
            </w:r>
            <w:r w:rsidR="00150592" w:rsidRPr="006D4889">
              <w:rPr>
                <w:b/>
                <w:color w:val="auto"/>
                <w:lang w:val="en-GB" w:bidi="en-GB"/>
              </w:rPr>
              <w:t xml:space="preserve">option 5.1 </w:t>
            </w:r>
            <w:r>
              <w:rPr>
                <w:b/>
                <w:color w:val="auto"/>
                <w:lang w:val="en-GB" w:bidi="en-GB"/>
              </w:rPr>
              <w:t xml:space="preserve">has not </w:t>
            </w:r>
            <w:r w:rsidR="00150592" w:rsidRPr="006D4889">
              <w:rPr>
                <w:b/>
                <w:color w:val="auto"/>
                <w:lang w:val="en-GB" w:bidi="en-GB"/>
              </w:rPr>
              <w:t>been ticked</w:t>
            </w:r>
            <w:r w:rsidR="00150592" w:rsidRPr="006D4889">
              <w:rPr>
                <w:color w:val="auto"/>
                <w:lang w:val="en-GB" w:bidi="en-GB"/>
              </w:rPr>
              <w:t>, the intellectual property (hereinafter referred to as the IP) created during the provision of open access services shall be distributed as follows (</w:t>
            </w:r>
            <w:r w:rsidR="000055A9" w:rsidRPr="000055A9">
              <w:rPr>
                <w:i/>
                <w:iCs/>
                <w:color w:val="auto"/>
                <w:lang w:val="en-GB" w:bidi="en-GB"/>
              </w:rPr>
              <w:t>please</w:t>
            </w:r>
            <w:r w:rsidR="000055A9">
              <w:rPr>
                <w:color w:val="auto"/>
                <w:lang w:val="en-GB" w:bidi="en-GB"/>
              </w:rPr>
              <w:t xml:space="preserve"> </w:t>
            </w:r>
            <w:r w:rsidR="00150592" w:rsidRPr="006D4889">
              <w:rPr>
                <w:i/>
                <w:color w:val="auto"/>
                <w:lang w:val="en-GB" w:bidi="en-GB"/>
              </w:rPr>
              <w:t>tick</w:t>
            </w:r>
            <w:r w:rsidR="00150592" w:rsidRPr="006D4889">
              <w:rPr>
                <w:color w:val="auto"/>
                <w:lang w:val="en-GB" w:bidi="en-GB"/>
              </w:rPr>
              <w:t>):</w:t>
            </w:r>
          </w:p>
          <w:p w14:paraId="5A6C2764" w14:textId="77777777" w:rsidR="00150592" w:rsidRPr="006D4889" w:rsidRDefault="00150592" w:rsidP="004C50DC">
            <w:pPr>
              <w:pStyle w:val="Pagrindinistekstas1"/>
              <w:numPr>
                <w:ilvl w:val="0"/>
                <w:numId w:val="19"/>
              </w:numPr>
              <w:rPr>
                <w:color w:val="auto"/>
              </w:rPr>
            </w:pPr>
            <w:r w:rsidRPr="006D4889">
              <w:rPr>
                <w:color w:val="auto"/>
                <w:lang w:val="en-GB" w:bidi="en-GB"/>
              </w:rPr>
              <w:lastRenderedPageBreak/>
              <w:t xml:space="preserve">All the IP created during the provision of the open access service goes to the </w:t>
            </w:r>
            <w:r w:rsidR="00B619EB">
              <w:rPr>
                <w:color w:val="auto"/>
                <w:lang w:val="en-GB" w:bidi="en-GB"/>
              </w:rPr>
              <w:t>Client</w:t>
            </w:r>
            <w:r w:rsidRPr="006D4889">
              <w:rPr>
                <w:color w:val="auto"/>
                <w:lang w:val="en-GB" w:bidi="en-GB"/>
              </w:rPr>
              <w:t xml:space="preserve"> and the University may not use the IP for any purpose.</w:t>
            </w:r>
          </w:p>
          <w:p w14:paraId="02300DAF" w14:textId="77777777" w:rsidR="00150592" w:rsidRPr="006D4889" w:rsidRDefault="00150592" w:rsidP="004C50DC">
            <w:pPr>
              <w:pStyle w:val="Pagrindinistekstas1"/>
              <w:numPr>
                <w:ilvl w:val="0"/>
                <w:numId w:val="19"/>
              </w:numPr>
              <w:rPr>
                <w:color w:val="auto"/>
              </w:rPr>
            </w:pPr>
            <w:r w:rsidRPr="006D4889">
              <w:rPr>
                <w:color w:val="auto"/>
                <w:lang w:val="en-GB" w:bidi="en-GB"/>
              </w:rPr>
              <w:t>All the IP created during the provision of the open access service goes to the Client and the University may use the IP for scientific and academic purposes.</w:t>
            </w:r>
          </w:p>
          <w:p w14:paraId="0889AAB3" w14:textId="77777777" w:rsidR="00150592" w:rsidRPr="006D4889" w:rsidRDefault="00150592" w:rsidP="000055A9">
            <w:pPr>
              <w:pStyle w:val="Pagrindinistekstas1"/>
              <w:numPr>
                <w:ilvl w:val="0"/>
                <w:numId w:val="19"/>
              </w:numPr>
              <w:rPr>
                <w:color w:val="auto"/>
              </w:rPr>
            </w:pPr>
            <w:r>
              <w:rPr>
                <w:color w:val="auto"/>
                <w:lang w:val="en-GB" w:bidi="en-GB"/>
              </w:rPr>
              <w:t xml:space="preserve">The IP created during the provision of the open access service is shared between the </w:t>
            </w:r>
            <w:r w:rsidR="00B619EB">
              <w:rPr>
                <w:color w:val="auto"/>
                <w:lang w:val="en-GB" w:bidi="en-GB"/>
              </w:rPr>
              <w:t>Client</w:t>
            </w:r>
            <w:r>
              <w:rPr>
                <w:color w:val="auto"/>
                <w:lang w:val="en-GB" w:bidi="en-GB"/>
              </w:rPr>
              <w:t xml:space="preserve"> and the University in the following proportions: </w:t>
            </w:r>
            <w:r w:rsidR="000055A9">
              <w:rPr>
                <w:color w:val="auto"/>
                <w:lang w:val="en-GB" w:bidi="en-GB"/>
              </w:rPr>
              <w:t xml:space="preserve">-% </w:t>
            </w:r>
            <w:r>
              <w:rPr>
                <w:color w:val="auto"/>
                <w:lang w:val="en-GB" w:bidi="en-GB"/>
              </w:rPr>
              <w:t xml:space="preserve">to the </w:t>
            </w:r>
            <w:r w:rsidR="00B619EB">
              <w:rPr>
                <w:color w:val="auto"/>
                <w:lang w:val="en-GB" w:bidi="en-GB"/>
              </w:rPr>
              <w:t>Client</w:t>
            </w:r>
            <w:r>
              <w:rPr>
                <w:color w:val="auto"/>
                <w:lang w:val="en-GB" w:bidi="en-GB"/>
              </w:rPr>
              <w:t xml:space="preserve">, </w:t>
            </w:r>
            <w:r w:rsidR="000055A9">
              <w:rPr>
                <w:color w:val="auto"/>
                <w:lang w:val="en-GB" w:bidi="en-GB"/>
              </w:rPr>
              <w:t xml:space="preserve">-% </w:t>
            </w:r>
            <w:r w:rsidR="00A41685">
              <w:rPr>
                <w:color w:val="auto"/>
                <w:lang w:val="en-GB" w:bidi="en-GB"/>
              </w:rPr>
              <w:t>to the University.</w:t>
            </w:r>
          </w:p>
          <w:p w14:paraId="24664A61" w14:textId="77777777" w:rsidR="00150592" w:rsidRPr="006D4889" w:rsidRDefault="00150592" w:rsidP="004C50DC">
            <w:pPr>
              <w:pStyle w:val="Pagrindinistekstas1"/>
              <w:numPr>
                <w:ilvl w:val="0"/>
                <w:numId w:val="19"/>
              </w:numPr>
              <w:rPr>
                <w:color w:val="auto"/>
              </w:rPr>
            </w:pPr>
            <w:r>
              <w:rPr>
                <w:color w:val="auto"/>
                <w:lang w:val="en-GB" w:bidi="en-GB"/>
              </w:rPr>
              <w:t>In accordance with the Agreement (</w:t>
            </w:r>
            <w:r>
              <w:rPr>
                <w:i/>
                <w:color w:val="auto"/>
                <w:lang w:val="en-GB" w:bidi="en-GB"/>
              </w:rPr>
              <w:t>specify date and number</w:t>
            </w:r>
            <w:r>
              <w:rPr>
                <w:color w:val="auto"/>
                <w:lang w:val="en-GB" w:bidi="en-GB"/>
              </w:rPr>
              <w:t xml:space="preserve">): </w:t>
            </w:r>
          </w:p>
          <w:p w14:paraId="0340424D" w14:textId="77777777" w:rsidR="00150592" w:rsidRPr="006D4889" w:rsidRDefault="00150592" w:rsidP="004C50DC">
            <w:pPr>
              <w:pStyle w:val="Pagrindinistekstas1"/>
              <w:ind w:firstLine="0"/>
              <w:rPr>
                <w:i/>
                <w:color w:val="auto"/>
                <w:sz w:val="16"/>
                <w:szCs w:val="16"/>
                <w:highlight w:val="yellow"/>
              </w:rPr>
            </w:pPr>
            <w:r w:rsidRPr="006D4889">
              <w:rPr>
                <w:i/>
                <w:color w:val="auto"/>
                <w:sz w:val="16"/>
                <w:szCs w:val="16"/>
                <w:lang w:val="en-GB" w:bidi="en-GB"/>
              </w:rPr>
              <w:t>* All the IP created by internal users belongs to the University in accordance with the University's intellectual property management regulations.</w:t>
            </w:r>
          </w:p>
        </w:tc>
      </w:tr>
      <w:tr w:rsidR="00150592" w:rsidRPr="006D4889" w14:paraId="3F39F7AA" w14:textId="77777777" w:rsidTr="004C50DC">
        <w:tc>
          <w:tcPr>
            <w:tcW w:w="5000" w:type="pct"/>
            <w:gridSpan w:val="5"/>
            <w:shd w:val="clear" w:color="auto" w:fill="auto"/>
          </w:tcPr>
          <w:p w14:paraId="4640CE5F" w14:textId="77777777" w:rsidR="00150592" w:rsidRPr="006D4889" w:rsidRDefault="00150592" w:rsidP="004C50DC">
            <w:pPr>
              <w:pStyle w:val="Pagrindinistekstas1"/>
              <w:ind w:firstLine="0"/>
              <w:rPr>
                <w:b/>
                <w:color w:val="auto"/>
              </w:rPr>
            </w:pPr>
            <w:r>
              <w:rPr>
                <w:b/>
                <w:color w:val="auto"/>
                <w:lang w:val="en-GB" w:bidi="en-GB"/>
              </w:rPr>
              <w:lastRenderedPageBreak/>
              <w:t xml:space="preserve">6. By when would you want to get the results of open access services? For how long would you like to receive open access services? </w:t>
            </w:r>
          </w:p>
        </w:tc>
      </w:tr>
      <w:tr w:rsidR="00150592" w:rsidRPr="006D4889" w14:paraId="4B2677FA" w14:textId="77777777" w:rsidTr="004C50DC">
        <w:tc>
          <w:tcPr>
            <w:tcW w:w="5000" w:type="pct"/>
            <w:gridSpan w:val="5"/>
            <w:shd w:val="clear" w:color="auto" w:fill="auto"/>
          </w:tcPr>
          <w:p w14:paraId="2DDF16D7" w14:textId="77777777" w:rsidR="00150592" w:rsidRPr="006D4889" w:rsidRDefault="00150592" w:rsidP="004C50DC">
            <w:pPr>
              <w:pStyle w:val="Pagrindinistekstas1"/>
              <w:ind w:firstLine="0"/>
              <w:rPr>
                <w:color w:val="auto"/>
              </w:rPr>
            </w:pPr>
          </w:p>
          <w:p w14:paraId="627C0707" w14:textId="77777777" w:rsidR="00150592" w:rsidRPr="006D4889" w:rsidRDefault="00150592" w:rsidP="004C50DC">
            <w:pPr>
              <w:pStyle w:val="Pagrindinistekstas1"/>
              <w:ind w:firstLine="0"/>
              <w:rPr>
                <w:color w:val="auto"/>
              </w:rPr>
            </w:pPr>
          </w:p>
        </w:tc>
      </w:tr>
      <w:tr w:rsidR="00150592" w:rsidRPr="006D4889" w14:paraId="230B5333" w14:textId="77777777" w:rsidTr="004C50DC">
        <w:tc>
          <w:tcPr>
            <w:tcW w:w="5000" w:type="pct"/>
            <w:gridSpan w:val="5"/>
            <w:shd w:val="clear" w:color="auto" w:fill="auto"/>
          </w:tcPr>
          <w:p w14:paraId="1DD582E5" w14:textId="77777777" w:rsidR="00150592" w:rsidRPr="006D4889" w:rsidRDefault="00150592" w:rsidP="004C50DC">
            <w:pPr>
              <w:pStyle w:val="Pagrindinistekstas1"/>
              <w:spacing w:line="240" w:lineRule="auto"/>
              <w:ind w:firstLine="0"/>
              <w:rPr>
                <w:b/>
                <w:color w:val="auto"/>
              </w:rPr>
            </w:pPr>
            <w:r>
              <w:rPr>
                <w:b/>
                <w:color w:val="auto"/>
                <w:lang w:val="en-GB" w:bidi="en-GB"/>
              </w:rPr>
              <w:t xml:space="preserve">7. Equipment, materials, samples, software provided by the </w:t>
            </w:r>
            <w:r w:rsidR="00B619EB">
              <w:rPr>
                <w:b/>
                <w:color w:val="auto"/>
                <w:lang w:val="en-GB" w:bidi="en-GB"/>
              </w:rPr>
              <w:t>Client</w:t>
            </w:r>
          </w:p>
        </w:tc>
      </w:tr>
      <w:tr w:rsidR="00150592" w:rsidRPr="006D4889" w14:paraId="49E3CCC4" w14:textId="77777777" w:rsidTr="004C50DC">
        <w:tc>
          <w:tcPr>
            <w:tcW w:w="250" w:type="pct"/>
            <w:shd w:val="clear" w:color="auto" w:fill="auto"/>
          </w:tcPr>
          <w:p w14:paraId="0483945D" w14:textId="77777777" w:rsidR="00150592" w:rsidRDefault="00150592" w:rsidP="004C50DC">
            <w:pPr>
              <w:pStyle w:val="Pagrindinistekstas1"/>
              <w:spacing w:line="240" w:lineRule="auto"/>
              <w:ind w:firstLine="0"/>
              <w:jc w:val="center"/>
              <w:rPr>
                <w:color w:val="auto"/>
              </w:rPr>
            </w:pPr>
            <w:r>
              <w:rPr>
                <w:color w:val="auto"/>
                <w:lang w:val="en-GB" w:bidi="en-GB"/>
              </w:rPr>
              <w:t>N</w:t>
            </w:r>
          </w:p>
          <w:p w14:paraId="46DF562D" w14:textId="77777777" w:rsidR="00150592" w:rsidRPr="006D4889" w:rsidRDefault="00150592" w:rsidP="004C50DC">
            <w:pPr>
              <w:pStyle w:val="Pagrindinistekstas1"/>
              <w:spacing w:line="240" w:lineRule="auto"/>
              <w:ind w:firstLine="0"/>
              <w:jc w:val="center"/>
              <w:rPr>
                <w:color w:val="auto"/>
              </w:rPr>
            </w:pPr>
            <w:r w:rsidRPr="006D4889">
              <w:rPr>
                <w:color w:val="auto"/>
                <w:lang w:val="en-GB" w:bidi="en-GB"/>
              </w:rPr>
              <w:t>o.</w:t>
            </w:r>
          </w:p>
        </w:tc>
        <w:tc>
          <w:tcPr>
            <w:tcW w:w="2123" w:type="pct"/>
            <w:gridSpan w:val="2"/>
            <w:shd w:val="clear" w:color="auto" w:fill="auto"/>
          </w:tcPr>
          <w:p w14:paraId="00F9E481" w14:textId="77777777" w:rsidR="00150592" w:rsidRPr="006D4889" w:rsidRDefault="00150592" w:rsidP="004C50DC">
            <w:pPr>
              <w:pStyle w:val="Pagrindinistekstas1"/>
              <w:spacing w:line="240" w:lineRule="auto"/>
              <w:ind w:firstLine="0"/>
              <w:jc w:val="center"/>
              <w:rPr>
                <w:color w:val="auto"/>
              </w:rPr>
            </w:pPr>
            <w:r w:rsidRPr="006D4889">
              <w:rPr>
                <w:color w:val="auto"/>
                <w:lang w:val="en-GB" w:bidi="en-GB"/>
              </w:rPr>
              <w:t>Materials, equipment, means (</w:t>
            </w:r>
            <w:r w:rsidRPr="006D4889">
              <w:rPr>
                <w:i/>
                <w:color w:val="auto"/>
                <w:lang w:val="en-GB" w:bidi="en-GB"/>
              </w:rPr>
              <w:t>exact name</w:t>
            </w:r>
            <w:r w:rsidRPr="006D4889">
              <w:rPr>
                <w:color w:val="auto"/>
                <w:lang w:val="en-GB" w:bidi="en-GB"/>
              </w:rPr>
              <w:t>)</w:t>
            </w:r>
          </w:p>
        </w:tc>
        <w:tc>
          <w:tcPr>
            <w:tcW w:w="1624" w:type="pct"/>
            <w:shd w:val="clear" w:color="auto" w:fill="auto"/>
          </w:tcPr>
          <w:p w14:paraId="0DBFC869" w14:textId="77777777" w:rsidR="00150592" w:rsidRPr="006D4889" w:rsidRDefault="00150592" w:rsidP="004C50DC">
            <w:pPr>
              <w:pStyle w:val="Pagrindinistekstas1"/>
              <w:spacing w:line="240" w:lineRule="auto"/>
              <w:ind w:firstLine="0"/>
              <w:jc w:val="center"/>
              <w:rPr>
                <w:color w:val="auto"/>
              </w:rPr>
            </w:pPr>
            <w:r w:rsidRPr="006D4889">
              <w:rPr>
                <w:color w:val="auto"/>
                <w:lang w:val="en-GB" w:bidi="en-GB"/>
              </w:rPr>
              <w:t>Quantity (</w:t>
            </w:r>
            <w:r w:rsidRPr="006D4889">
              <w:rPr>
                <w:i/>
                <w:color w:val="auto"/>
                <w:lang w:val="en-GB" w:bidi="en-GB"/>
              </w:rPr>
              <w:t>hours of use</w:t>
            </w:r>
            <w:r w:rsidRPr="006D4889">
              <w:rPr>
                <w:color w:val="auto"/>
                <w:lang w:val="en-GB" w:bidi="en-GB"/>
              </w:rPr>
              <w:t>)</w:t>
            </w:r>
          </w:p>
        </w:tc>
        <w:tc>
          <w:tcPr>
            <w:tcW w:w="1003" w:type="pct"/>
            <w:shd w:val="clear" w:color="auto" w:fill="auto"/>
          </w:tcPr>
          <w:p w14:paraId="117829AF" w14:textId="77777777" w:rsidR="00150592" w:rsidRPr="006D4889" w:rsidRDefault="00150592" w:rsidP="004C50DC">
            <w:pPr>
              <w:pStyle w:val="Pagrindinistekstas1"/>
              <w:spacing w:line="240" w:lineRule="auto"/>
              <w:ind w:firstLine="0"/>
              <w:jc w:val="center"/>
              <w:rPr>
                <w:color w:val="auto"/>
              </w:rPr>
            </w:pPr>
            <w:r w:rsidRPr="006D4889">
              <w:rPr>
                <w:color w:val="auto"/>
                <w:lang w:val="en-GB" w:bidi="en-GB"/>
              </w:rPr>
              <w:t xml:space="preserve">Method, purpose and restrictions of use </w:t>
            </w:r>
          </w:p>
        </w:tc>
      </w:tr>
      <w:tr w:rsidR="00150592" w:rsidRPr="006D4889" w14:paraId="738D6208" w14:textId="77777777" w:rsidTr="004C50DC">
        <w:tc>
          <w:tcPr>
            <w:tcW w:w="250" w:type="pct"/>
            <w:shd w:val="clear" w:color="auto" w:fill="auto"/>
          </w:tcPr>
          <w:p w14:paraId="43336783" w14:textId="77777777" w:rsidR="00150592" w:rsidRPr="006D4889" w:rsidRDefault="00150592" w:rsidP="004C50DC">
            <w:pPr>
              <w:pStyle w:val="Pagrindinistekstas1"/>
              <w:spacing w:line="240" w:lineRule="auto"/>
              <w:ind w:firstLine="0"/>
              <w:jc w:val="center"/>
              <w:rPr>
                <w:b/>
                <w:color w:val="auto"/>
              </w:rPr>
            </w:pPr>
          </w:p>
        </w:tc>
        <w:tc>
          <w:tcPr>
            <w:tcW w:w="2123" w:type="pct"/>
            <w:gridSpan w:val="2"/>
            <w:shd w:val="clear" w:color="auto" w:fill="auto"/>
          </w:tcPr>
          <w:p w14:paraId="2616E8C1" w14:textId="77777777" w:rsidR="00150592" w:rsidRPr="006D4889" w:rsidRDefault="00150592" w:rsidP="004C50DC">
            <w:pPr>
              <w:pStyle w:val="Pagrindinistekstas1"/>
              <w:spacing w:line="240" w:lineRule="auto"/>
              <w:ind w:firstLine="0"/>
              <w:jc w:val="center"/>
              <w:rPr>
                <w:b/>
                <w:color w:val="auto"/>
              </w:rPr>
            </w:pPr>
          </w:p>
        </w:tc>
        <w:tc>
          <w:tcPr>
            <w:tcW w:w="1624" w:type="pct"/>
            <w:shd w:val="clear" w:color="auto" w:fill="auto"/>
          </w:tcPr>
          <w:p w14:paraId="57EBF79F" w14:textId="77777777" w:rsidR="00150592" w:rsidRPr="006D4889" w:rsidRDefault="00150592" w:rsidP="004C50DC">
            <w:pPr>
              <w:pStyle w:val="Pagrindinistekstas1"/>
              <w:spacing w:line="240" w:lineRule="auto"/>
              <w:ind w:firstLine="0"/>
              <w:jc w:val="center"/>
              <w:rPr>
                <w:b/>
                <w:color w:val="auto"/>
              </w:rPr>
            </w:pPr>
          </w:p>
        </w:tc>
        <w:tc>
          <w:tcPr>
            <w:tcW w:w="1003" w:type="pct"/>
            <w:shd w:val="clear" w:color="auto" w:fill="auto"/>
          </w:tcPr>
          <w:p w14:paraId="128781DB" w14:textId="77777777" w:rsidR="00150592" w:rsidRPr="006D4889" w:rsidRDefault="00150592" w:rsidP="004C50DC">
            <w:pPr>
              <w:pStyle w:val="Pagrindinistekstas1"/>
              <w:spacing w:line="240" w:lineRule="auto"/>
              <w:ind w:firstLine="0"/>
              <w:jc w:val="center"/>
              <w:rPr>
                <w:b/>
                <w:color w:val="auto"/>
              </w:rPr>
            </w:pPr>
          </w:p>
        </w:tc>
      </w:tr>
      <w:tr w:rsidR="00150592" w:rsidRPr="006D4889" w14:paraId="1CF4F3BF" w14:textId="77777777" w:rsidTr="004C50DC">
        <w:tc>
          <w:tcPr>
            <w:tcW w:w="250" w:type="pct"/>
            <w:shd w:val="clear" w:color="auto" w:fill="auto"/>
          </w:tcPr>
          <w:p w14:paraId="11F6C4F2" w14:textId="77777777" w:rsidR="00150592" w:rsidRPr="006D4889" w:rsidRDefault="00150592" w:rsidP="004C50DC">
            <w:pPr>
              <w:pStyle w:val="Pagrindinistekstas1"/>
              <w:spacing w:line="240" w:lineRule="auto"/>
              <w:ind w:firstLine="0"/>
              <w:jc w:val="center"/>
              <w:rPr>
                <w:b/>
                <w:color w:val="auto"/>
              </w:rPr>
            </w:pPr>
          </w:p>
        </w:tc>
        <w:tc>
          <w:tcPr>
            <w:tcW w:w="2123" w:type="pct"/>
            <w:gridSpan w:val="2"/>
            <w:shd w:val="clear" w:color="auto" w:fill="auto"/>
          </w:tcPr>
          <w:p w14:paraId="42EE2B17" w14:textId="77777777" w:rsidR="00150592" w:rsidRPr="006D4889" w:rsidRDefault="00150592" w:rsidP="004C50DC">
            <w:pPr>
              <w:pStyle w:val="Pagrindinistekstas1"/>
              <w:spacing w:line="240" w:lineRule="auto"/>
              <w:ind w:firstLine="0"/>
              <w:jc w:val="center"/>
              <w:rPr>
                <w:b/>
                <w:color w:val="auto"/>
              </w:rPr>
            </w:pPr>
          </w:p>
        </w:tc>
        <w:tc>
          <w:tcPr>
            <w:tcW w:w="1624" w:type="pct"/>
            <w:shd w:val="clear" w:color="auto" w:fill="auto"/>
          </w:tcPr>
          <w:p w14:paraId="45F7ED84" w14:textId="77777777" w:rsidR="00150592" w:rsidRPr="006D4889" w:rsidRDefault="00150592" w:rsidP="004C50DC">
            <w:pPr>
              <w:pStyle w:val="Pagrindinistekstas1"/>
              <w:spacing w:line="240" w:lineRule="auto"/>
              <w:ind w:firstLine="0"/>
              <w:jc w:val="center"/>
              <w:rPr>
                <w:b/>
                <w:color w:val="auto"/>
              </w:rPr>
            </w:pPr>
          </w:p>
        </w:tc>
        <w:tc>
          <w:tcPr>
            <w:tcW w:w="1003" w:type="pct"/>
            <w:shd w:val="clear" w:color="auto" w:fill="auto"/>
          </w:tcPr>
          <w:p w14:paraId="535FCAD3" w14:textId="77777777" w:rsidR="00150592" w:rsidRPr="006D4889" w:rsidRDefault="00150592" w:rsidP="004C50DC">
            <w:pPr>
              <w:pStyle w:val="Pagrindinistekstas1"/>
              <w:spacing w:line="240" w:lineRule="auto"/>
              <w:ind w:firstLine="0"/>
              <w:jc w:val="center"/>
              <w:rPr>
                <w:b/>
                <w:color w:val="auto"/>
              </w:rPr>
            </w:pPr>
          </w:p>
        </w:tc>
      </w:tr>
      <w:tr w:rsidR="00150592" w:rsidRPr="006D4889" w14:paraId="27508AC7" w14:textId="77777777" w:rsidTr="004C50DC">
        <w:tc>
          <w:tcPr>
            <w:tcW w:w="250" w:type="pct"/>
            <w:shd w:val="clear" w:color="auto" w:fill="auto"/>
          </w:tcPr>
          <w:p w14:paraId="7C3799DC" w14:textId="77777777" w:rsidR="00150592" w:rsidRPr="006D4889" w:rsidRDefault="00150592" w:rsidP="004C50DC">
            <w:pPr>
              <w:pStyle w:val="Pagrindinistekstas1"/>
              <w:spacing w:line="240" w:lineRule="auto"/>
              <w:ind w:firstLine="0"/>
              <w:rPr>
                <w:color w:val="auto"/>
              </w:rPr>
            </w:pPr>
          </w:p>
        </w:tc>
        <w:tc>
          <w:tcPr>
            <w:tcW w:w="2123" w:type="pct"/>
            <w:gridSpan w:val="2"/>
            <w:shd w:val="clear" w:color="auto" w:fill="auto"/>
          </w:tcPr>
          <w:p w14:paraId="7C1684F4" w14:textId="77777777" w:rsidR="00150592" w:rsidRPr="006D4889" w:rsidRDefault="00150592" w:rsidP="004C50DC">
            <w:pPr>
              <w:pStyle w:val="Pagrindinistekstas1"/>
              <w:spacing w:line="240" w:lineRule="auto"/>
              <w:ind w:firstLine="0"/>
              <w:rPr>
                <w:color w:val="auto"/>
              </w:rPr>
            </w:pPr>
          </w:p>
        </w:tc>
        <w:tc>
          <w:tcPr>
            <w:tcW w:w="1624" w:type="pct"/>
            <w:shd w:val="clear" w:color="auto" w:fill="auto"/>
          </w:tcPr>
          <w:p w14:paraId="06F7848C" w14:textId="77777777" w:rsidR="00150592" w:rsidRPr="006D4889" w:rsidRDefault="00150592" w:rsidP="004C50DC">
            <w:pPr>
              <w:pStyle w:val="Pagrindinistekstas1"/>
              <w:spacing w:line="240" w:lineRule="auto"/>
              <w:ind w:firstLine="0"/>
              <w:rPr>
                <w:color w:val="auto"/>
              </w:rPr>
            </w:pPr>
          </w:p>
        </w:tc>
        <w:tc>
          <w:tcPr>
            <w:tcW w:w="1003" w:type="pct"/>
            <w:shd w:val="clear" w:color="auto" w:fill="auto"/>
          </w:tcPr>
          <w:p w14:paraId="60A4A4BB" w14:textId="77777777" w:rsidR="00150592" w:rsidRPr="006D4889" w:rsidRDefault="00150592" w:rsidP="004C50DC">
            <w:pPr>
              <w:pStyle w:val="Pagrindinistekstas1"/>
              <w:spacing w:line="240" w:lineRule="auto"/>
              <w:ind w:firstLine="0"/>
              <w:rPr>
                <w:color w:val="auto"/>
              </w:rPr>
            </w:pPr>
          </w:p>
        </w:tc>
      </w:tr>
      <w:tr w:rsidR="00150592" w:rsidRPr="006D4889" w14:paraId="16A39DC5" w14:textId="77777777" w:rsidTr="004C50DC">
        <w:tc>
          <w:tcPr>
            <w:tcW w:w="5000" w:type="pct"/>
            <w:gridSpan w:val="5"/>
            <w:shd w:val="clear" w:color="auto" w:fill="auto"/>
          </w:tcPr>
          <w:p w14:paraId="57E8BCE6" w14:textId="77777777" w:rsidR="00150592" w:rsidRPr="006D4889" w:rsidRDefault="00150592" w:rsidP="004C50DC">
            <w:pPr>
              <w:pStyle w:val="Pagrindinistekstas1"/>
              <w:spacing w:line="240" w:lineRule="auto"/>
              <w:ind w:firstLine="0"/>
              <w:rPr>
                <w:b/>
                <w:color w:val="auto"/>
              </w:rPr>
            </w:pPr>
            <w:r>
              <w:rPr>
                <w:b/>
                <w:color w:val="auto"/>
                <w:lang w:val="en-GB" w:bidi="en-GB"/>
              </w:rPr>
              <w:t xml:space="preserve">8. Other provisions. </w:t>
            </w:r>
            <w:r>
              <w:rPr>
                <w:color w:val="auto"/>
                <w:lang w:val="en-GB" w:bidi="en-GB"/>
              </w:rPr>
              <w:t>We hereby certify that (</w:t>
            </w:r>
            <w:r w:rsidR="000055A9" w:rsidRPr="000055A9">
              <w:rPr>
                <w:i/>
                <w:iCs/>
                <w:color w:val="auto"/>
                <w:lang w:val="en-GB" w:bidi="en-GB"/>
              </w:rPr>
              <w:t>please</w:t>
            </w:r>
            <w:r w:rsidR="000055A9">
              <w:rPr>
                <w:color w:val="auto"/>
                <w:lang w:val="en-GB" w:bidi="en-GB"/>
              </w:rPr>
              <w:t xml:space="preserve"> </w:t>
            </w:r>
            <w:r>
              <w:rPr>
                <w:i/>
                <w:color w:val="auto"/>
                <w:lang w:val="en-GB" w:bidi="en-GB"/>
              </w:rPr>
              <w:t>tick</w:t>
            </w:r>
            <w:r>
              <w:rPr>
                <w:color w:val="auto"/>
                <w:lang w:val="en-GB" w:bidi="en-GB"/>
              </w:rPr>
              <w:t>):</w:t>
            </w:r>
          </w:p>
        </w:tc>
      </w:tr>
      <w:tr w:rsidR="00150592" w:rsidRPr="00150592" w14:paraId="68D6A1C5" w14:textId="77777777" w:rsidTr="004C50DC">
        <w:tc>
          <w:tcPr>
            <w:tcW w:w="5000" w:type="pct"/>
            <w:gridSpan w:val="5"/>
            <w:shd w:val="clear" w:color="auto" w:fill="auto"/>
          </w:tcPr>
          <w:p w14:paraId="1DE85CB8" w14:textId="77777777" w:rsidR="00150592" w:rsidRPr="006D4889" w:rsidRDefault="00150592" w:rsidP="000055A9">
            <w:pPr>
              <w:pStyle w:val="Pagrindinistekstas1"/>
              <w:numPr>
                <w:ilvl w:val="0"/>
                <w:numId w:val="20"/>
              </w:numPr>
              <w:rPr>
                <w:color w:val="auto"/>
              </w:rPr>
            </w:pPr>
            <w:r w:rsidRPr="006D4889">
              <w:rPr>
                <w:color w:val="auto"/>
                <w:lang w:val="en-GB" w:bidi="en-GB"/>
              </w:rPr>
              <w:t xml:space="preserve">the course and (or) results of the planned research and (or) experiments do not pose any threat to the state, society, individuals and (or) the environment, </w:t>
            </w:r>
            <w:r w:rsidR="000055A9">
              <w:rPr>
                <w:color w:val="auto"/>
                <w:lang w:val="en-GB" w:bidi="en-GB"/>
              </w:rPr>
              <w:t xml:space="preserve">it </w:t>
            </w:r>
            <w:r w:rsidRPr="006D4889">
              <w:rPr>
                <w:color w:val="auto"/>
                <w:lang w:val="en-GB" w:bidi="en-GB"/>
              </w:rPr>
              <w:t xml:space="preserve">will be carried out in accordance with the law of the Republic of Lithuania, </w:t>
            </w:r>
            <w:r w:rsidR="000055A9">
              <w:rPr>
                <w:color w:val="auto"/>
                <w:lang w:val="en-GB" w:bidi="en-GB"/>
              </w:rPr>
              <w:t>and</w:t>
            </w:r>
            <w:r w:rsidRPr="006D4889">
              <w:rPr>
                <w:color w:val="auto"/>
                <w:lang w:val="en-GB" w:bidi="en-GB"/>
              </w:rPr>
              <w:t xml:space="preserve"> all the necessary permits </w:t>
            </w:r>
            <w:r w:rsidR="000055A9">
              <w:rPr>
                <w:color w:val="auto"/>
                <w:lang w:val="en-GB" w:bidi="en-GB"/>
              </w:rPr>
              <w:t>from</w:t>
            </w:r>
            <w:r w:rsidRPr="006D4889">
              <w:rPr>
                <w:color w:val="auto"/>
                <w:lang w:val="en-GB" w:bidi="en-GB"/>
              </w:rPr>
              <w:t xml:space="preserve"> respective controlling institutions have been obtained;</w:t>
            </w:r>
          </w:p>
          <w:p w14:paraId="7639C3A0" w14:textId="77777777" w:rsidR="00150592" w:rsidRPr="006D4889" w:rsidRDefault="00150592" w:rsidP="004C50DC">
            <w:pPr>
              <w:pStyle w:val="Pagrindinistekstas1"/>
              <w:numPr>
                <w:ilvl w:val="0"/>
                <w:numId w:val="20"/>
              </w:numPr>
              <w:rPr>
                <w:color w:val="auto"/>
              </w:rPr>
            </w:pPr>
            <w:r w:rsidRPr="006D4889">
              <w:rPr>
                <w:color w:val="auto"/>
                <w:lang w:val="en-GB" w:bidi="en-GB"/>
              </w:rPr>
              <w:t>we undertake not to disclose, transfer or otherwise pass on any confidential information owned by the University and received during the provision of the service, unless otherwise provided by the law of the Republic of Lithuania;</w:t>
            </w:r>
          </w:p>
          <w:p w14:paraId="2112C797" w14:textId="5311CE03" w:rsidR="00150592" w:rsidRPr="006D4889" w:rsidRDefault="00150592" w:rsidP="004C50DC">
            <w:pPr>
              <w:pStyle w:val="Pagrindinistekstas1"/>
              <w:numPr>
                <w:ilvl w:val="0"/>
                <w:numId w:val="20"/>
              </w:numPr>
              <w:rPr>
                <w:color w:val="auto"/>
              </w:rPr>
            </w:pPr>
            <w:r w:rsidRPr="006D4889">
              <w:rPr>
                <w:color w:val="auto"/>
                <w:lang w:val="en-GB" w:bidi="en-GB"/>
              </w:rPr>
              <w:t xml:space="preserve">we understand that </w:t>
            </w:r>
            <w:r w:rsidR="0072471A">
              <w:rPr>
                <w:color w:val="auto"/>
                <w:lang w:val="en-GB" w:bidi="en-GB"/>
              </w:rPr>
              <w:t xml:space="preserve">should </w:t>
            </w:r>
            <w:r w:rsidRPr="006D4889">
              <w:rPr>
                <w:color w:val="auto"/>
                <w:lang w:val="en-GB" w:bidi="en-GB"/>
              </w:rPr>
              <w:t xml:space="preserve">any damage </w:t>
            </w:r>
            <w:r w:rsidR="0072471A">
              <w:rPr>
                <w:color w:val="auto"/>
                <w:lang w:val="en-GB" w:bidi="en-GB"/>
              </w:rPr>
              <w:t>be</w:t>
            </w:r>
            <w:r w:rsidRPr="006D4889">
              <w:rPr>
                <w:color w:val="auto"/>
                <w:lang w:val="en-GB" w:bidi="en-GB"/>
              </w:rPr>
              <w:t xml:space="preserve"> done to open access resources as a result of us performing research on our own, we will have to remunerate the damage;</w:t>
            </w:r>
          </w:p>
          <w:p w14:paraId="687FA613" w14:textId="77777777" w:rsidR="00150592" w:rsidRPr="006D4889" w:rsidRDefault="00150592" w:rsidP="004C50DC">
            <w:pPr>
              <w:pStyle w:val="Pagrindinistekstas1"/>
              <w:numPr>
                <w:ilvl w:val="0"/>
                <w:numId w:val="20"/>
              </w:numPr>
              <w:rPr>
                <w:color w:val="auto"/>
              </w:rPr>
            </w:pPr>
            <w:r w:rsidRPr="006D4889">
              <w:rPr>
                <w:color w:val="auto"/>
                <w:lang w:val="en-GB" w:bidi="en-GB"/>
              </w:rPr>
              <w:t>we have provided the correct information in the application;</w:t>
            </w:r>
          </w:p>
          <w:p w14:paraId="041305EA" w14:textId="6D19362F" w:rsidR="00150592" w:rsidRPr="006D4889" w:rsidRDefault="00150592" w:rsidP="004C50DC">
            <w:pPr>
              <w:pStyle w:val="Pagrindinistekstas1"/>
              <w:numPr>
                <w:ilvl w:val="0"/>
                <w:numId w:val="20"/>
              </w:numPr>
              <w:rPr>
                <w:color w:val="auto"/>
              </w:rPr>
            </w:pPr>
            <w:r>
              <w:rPr>
                <w:color w:val="auto"/>
                <w:lang w:val="en-GB" w:bidi="en-GB"/>
              </w:rPr>
              <w:t xml:space="preserve">we have read and agree with Vilnius University General Terms and Conditions for Open Access to Resources and Service of Research and (Social, Cultural) Development Infrastructure (hereinafter </w:t>
            </w:r>
            <w:r w:rsidR="0072471A">
              <w:rPr>
                <w:color w:val="auto"/>
                <w:lang w:val="en-GB" w:bidi="en-GB"/>
              </w:rPr>
              <w:t>–</w:t>
            </w:r>
            <w:r>
              <w:rPr>
                <w:color w:val="auto"/>
                <w:lang w:val="en-GB" w:bidi="en-GB"/>
              </w:rPr>
              <w:t xml:space="preserve"> the Terms and Conditions), and we understand that by submitting the Application we hereby agree that an open access service agreement should be concluded in line with the procedure discussed in the Terms and Conditions, and that the Terms and Conditions as such shall be an integral part of the agreement.</w:t>
            </w:r>
          </w:p>
        </w:tc>
      </w:tr>
      <w:tr w:rsidR="00150592" w:rsidRPr="006D4889" w14:paraId="2B4C4D4E" w14:textId="77777777" w:rsidTr="004C50DC">
        <w:tc>
          <w:tcPr>
            <w:tcW w:w="5000" w:type="pct"/>
            <w:gridSpan w:val="5"/>
            <w:shd w:val="clear" w:color="auto" w:fill="auto"/>
          </w:tcPr>
          <w:p w14:paraId="0D08F283" w14:textId="77777777" w:rsidR="00150592" w:rsidRPr="006D4889" w:rsidRDefault="00150592" w:rsidP="004C50DC">
            <w:pPr>
              <w:pStyle w:val="Pagrindinistekstas1"/>
              <w:ind w:firstLine="0"/>
              <w:rPr>
                <w:color w:val="auto"/>
              </w:rPr>
            </w:pPr>
            <w:r>
              <w:rPr>
                <w:b/>
                <w:color w:val="auto"/>
                <w:lang w:val="en-GB" w:bidi="en-GB"/>
              </w:rPr>
              <w:t xml:space="preserve">9. Qualification of the </w:t>
            </w:r>
            <w:r w:rsidR="00B619EB">
              <w:rPr>
                <w:b/>
                <w:color w:val="auto"/>
                <w:lang w:val="en-GB" w:bidi="en-GB"/>
              </w:rPr>
              <w:t>Client</w:t>
            </w:r>
            <w:r>
              <w:rPr>
                <w:b/>
                <w:color w:val="auto"/>
                <w:lang w:val="en-GB" w:bidi="en-GB"/>
              </w:rPr>
              <w:t xml:space="preserve">'s personnel who will work with open access resources </w:t>
            </w:r>
          </w:p>
        </w:tc>
      </w:tr>
      <w:tr w:rsidR="00150592" w:rsidRPr="006D4889" w14:paraId="5BB67C0A" w14:textId="77777777" w:rsidTr="004C50DC">
        <w:tc>
          <w:tcPr>
            <w:tcW w:w="5000" w:type="pct"/>
            <w:gridSpan w:val="5"/>
            <w:shd w:val="clear" w:color="auto" w:fill="auto"/>
          </w:tcPr>
          <w:p w14:paraId="293E6847" w14:textId="77777777" w:rsidR="00150592" w:rsidRPr="006D4889" w:rsidRDefault="00150592" w:rsidP="004C50DC">
            <w:pPr>
              <w:pStyle w:val="Pagrindinistekstas1"/>
              <w:ind w:firstLine="0"/>
              <w:rPr>
                <w:i/>
                <w:color w:val="auto"/>
                <w:sz w:val="16"/>
                <w:szCs w:val="16"/>
              </w:rPr>
            </w:pPr>
            <w:r>
              <w:rPr>
                <w:i/>
                <w:color w:val="auto"/>
                <w:sz w:val="16"/>
                <w:szCs w:val="16"/>
                <w:lang w:val="en-GB" w:bidi="en-GB"/>
              </w:rPr>
              <w:t xml:space="preserve">(If operations with open access equipment will be performed by the </w:t>
            </w:r>
            <w:r w:rsidR="00B619EB">
              <w:rPr>
                <w:i/>
                <w:color w:val="auto"/>
                <w:sz w:val="16"/>
                <w:szCs w:val="16"/>
                <w:lang w:val="en-GB" w:bidi="en-GB"/>
              </w:rPr>
              <w:t>Client</w:t>
            </w:r>
            <w:r>
              <w:rPr>
                <w:i/>
                <w:color w:val="auto"/>
                <w:sz w:val="16"/>
                <w:szCs w:val="16"/>
                <w:lang w:val="en-GB" w:bidi="en-GB"/>
              </w:rPr>
              <w:t xml:space="preserve">'s representatives, please provide information on the qualification of the </w:t>
            </w:r>
            <w:r w:rsidR="00B619EB">
              <w:rPr>
                <w:i/>
                <w:color w:val="auto"/>
                <w:sz w:val="16"/>
                <w:szCs w:val="16"/>
                <w:lang w:val="en-GB" w:bidi="en-GB"/>
              </w:rPr>
              <w:t>Client</w:t>
            </w:r>
            <w:r>
              <w:rPr>
                <w:i/>
                <w:color w:val="auto"/>
                <w:sz w:val="16"/>
                <w:szCs w:val="16"/>
                <w:lang w:val="en-GB" w:bidi="en-GB"/>
              </w:rPr>
              <w:t xml:space="preserve">'s personnel working with open access resources, i.e. names, degrees, work and research experience of specific individuals to allow the open access administrator to assess the ability of the </w:t>
            </w:r>
            <w:r w:rsidR="00B619EB">
              <w:rPr>
                <w:i/>
                <w:color w:val="auto"/>
                <w:sz w:val="16"/>
                <w:szCs w:val="16"/>
                <w:lang w:val="en-GB" w:bidi="en-GB"/>
              </w:rPr>
              <w:t>Client</w:t>
            </w:r>
            <w:r>
              <w:rPr>
                <w:i/>
                <w:color w:val="auto"/>
                <w:sz w:val="16"/>
                <w:szCs w:val="16"/>
                <w:lang w:val="en-GB" w:bidi="en-GB"/>
              </w:rPr>
              <w:t>'s representatives to perform the necessary work independently.)</w:t>
            </w:r>
          </w:p>
          <w:p w14:paraId="5A333572" w14:textId="77777777" w:rsidR="00150592" w:rsidRPr="006D4889" w:rsidRDefault="00150592" w:rsidP="004C50DC">
            <w:pPr>
              <w:pStyle w:val="Pagrindinistekstas1"/>
              <w:ind w:firstLine="0"/>
              <w:rPr>
                <w:i/>
                <w:color w:val="auto"/>
              </w:rPr>
            </w:pPr>
          </w:p>
          <w:p w14:paraId="79964574" w14:textId="77777777" w:rsidR="00150592" w:rsidRPr="006D4889" w:rsidRDefault="00150592" w:rsidP="004C50DC">
            <w:pPr>
              <w:pStyle w:val="Pagrindinistekstas1"/>
              <w:ind w:firstLine="0"/>
              <w:rPr>
                <w:i/>
                <w:color w:val="auto"/>
              </w:rPr>
            </w:pPr>
          </w:p>
          <w:p w14:paraId="14F37AB0" w14:textId="77777777" w:rsidR="00150592" w:rsidRPr="006D4889" w:rsidRDefault="00150592" w:rsidP="004C50DC">
            <w:pPr>
              <w:pStyle w:val="Pagrindinistekstas1"/>
              <w:ind w:firstLine="0"/>
              <w:rPr>
                <w:i/>
                <w:color w:val="auto"/>
              </w:rPr>
            </w:pPr>
          </w:p>
        </w:tc>
      </w:tr>
      <w:tr w:rsidR="00150592" w:rsidRPr="006D4889" w14:paraId="54105A14" w14:textId="77777777" w:rsidTr="004C50DC">
        <w:tc>
          <w:tcPr>
            <w:tcW w:w="5000" w:type="pct"/>
            <w:gridSpan w:val="5"/>
            <w:shd w:val="clear" w:color="auto" w:fill="auto"/>
          </w:tcPr>
          <w:p w14:paraId="02C17E21" w14:textId="77777777" w:rsidR="00150592" w:rsidRPr="006D4889" w:rsidRDefault="00150592" w:rsidP="004C50DC">
            <w:pPr>
              <w:pStyle w:val="Pagrindinistekstas1"/>
              <w:ind w:firstLine="0"/>
              <w:rPr>
                <w:color w:val="auto"/>
              </w:rPr>
            </w:pPr>
            <w:r>
              <w:rPr>
                <w:b/>
                <w:color w:val="auto"/>
                <w:lang w:val="en-GB" w:bidi="en-GB"/>
              </w:rPr>
              <w:t>10. Other relevant information</w:t>
            </w:r>
          </w:p>
        </w:tc>
      </w:tr>
      <w:tr w:rsidR="00150592" w:rsidRPr="006D4889" w14:paraId="6C06BAAD" w14:textId="77777777" w:rsidTr="004C50DC">
        <w:tc>
          <w:tcPr>
            <w:tcW w:w="5000" w:type="pct"/>
            <w:gridSpan w:val="5"/>
            <w:shd w:val="clear" w:color="auto" w:fill="auto"/>
          </w:tcPr>
          <w:p w14:paraId="125CA3E9" w14:textId="77777777" w:rsidR="00150592" w:rsidRPr="006D4889" w:rsidRDefault="00150592" w:rsidP="004C50DC">
            <w:pPr>
              <w:pStyle w:val="Pagrindinistekstas1"/>
              <w:ind w:firstLine="0"/>
              <w:rPr>
                <w:color w:val="auto"/>
              </w:rPr>
            </w:pPr>
          </w:p>
          <w:p w14:paraId="0708E8AE" w14:textId="77777777" w:rsidR="00150592" w:rsidRPr="006D4889" w:rsidRDefault="00150592" w:rsidP="004C50DC">
            <w:pPr>
              <w:pStyle w:val="Pagrindinistekstas1"/>
              <w:ind w:firstLine="0"/>
              <w:rPr>
                <w:color w:val="auto"/>
              </w:rPr>
            </w:pPr>
          </w:p>
          <w:p w14:paraId="7BD3162D" w14:textId="77777777" w:rsidR="00150592" w:rsidRPr="006D4889" w:rsidRDefault="00150592" w:rsidP="004C50DC">
            <w:pPr>
              <w:pStyle w:val="Pagrindinistekstas1"/>
              <w:ind w:firstLine="0"/>
              <w:rPr>
                <w:color w:val="auto"/>
              </w:rPr>
            </w:pPr>
          </w:p>
        </w:tc>
      </w:tr>
    </w:tbl>
    <w:p w14:paraId="59346247" w14:textId="77777777" w:rsidR="00150592" w:rsidRPr="006D4889" w:rsidRDefault="00150592" w:rsidP="00150592">
      <w:pPr>
        <w:pStyle w:val="Pagrindinistekstas1"/>
        <w:rPr>
          <w:color w:val="auto"/>
        </w:rPr>
      </w:pPr>
    </w:p>
    <w:p w14:paraId="49AB1921" w14:textId="77777777" w:rsidR="00150592" w:rsidRPr="00FD7781" w:rsidRDefault="00150592" w:rsidP="00150592">
      <w:pPr>
        <w:pStyle w:val="Pagrindinistekstas1"/>
        <w:ind w:firstLine="0"/>
        <w:rPr>
          <w:color w:val="auto"/>
          <w:sz w:val="24"/>
          <w:szCs w:val="24"/>
        </w:rPr>
      </w:pPr>
      <w:r w:rsidRPr="00FD7781">
        <w:rPr>
          <w:b/>
          <w:color w:val="auto"/>
          <w:sz w:val="24"/>
          <w:szCs w:val="24"/>
          <w:lang w:val="en-GB" w:bidi="en-GB"/>
        </w:rPr>
        <w:t xml:space="preserve">Authorized representative of the </w:t>
      </w:r>
      <w:r w:rsidR="00B619EB">
        <w:rPr>
          <w:b/>
          <w:color w:val="auto"/>
          <w:sz w:val="24"/>
          <w:szCs w:val="24"/>
          <w:lang w:val="en-GB" w:bidi="en-GB"/>
        </w:rPr>
        <w:t>Client</w:t>
      </w:r>
    </w:p>
    <w:p w14:paraId="43EFF0F0" w14:textId="77777777" w:rsidR="00150592" w:rsidRPr="006D4889" w:rsidRDefault="00150592" w:rsidP="000055A9">
      <w:pPr>
        <w:pStyle w:val="Pagrindinistekstas1"/>
        <w:ind w:firstLine="0"/>
        <w:rPr>
          <w:i/>
          <w:color w:val="auto"/>
        </w:rPr>
      </w:pPr>
      <w:r w:rsidRPr="00FD7781">
        <w:rPr>
          <w:i/>
          <w:color w:val="auto"/>
          <w:sz w:val="24"/>
          <w:szCs w:val="24"/>
          <w:lang w:val="en-GB" w:bidi="en-GB"/>
        </w:rPr>
        <w:t xml:space="preserve">(Name of organization) </w:t>
      </w:r>
      <w:r w:rsidRPr="00FD7781">
        <w:rPr>
          <w:i/>
          <w:color w:val="auto"/>
          <w:sz w:val="24"/>
          <w:szCs w:val="24"/>
          <w:lang w:val="en-GB" w:bidi="en-GB"/>
        </w:rPr>
        <w:tab/>
        <w:t xml:space="preserve">  </w:t>
      </w:r>
      <w:proofErr w:type="gramStart"/>
      <w:r w:rsidRPr="00FD7781">
        <w:rPr>
          <w:i/>
          <w:color w:val="auto"/>
          <w:sz w:val="24"/>
          <w:szCs w:val="24"/>
          <w:lang w:val="en-GB" w:bidi="en-GB"/>
        </w:rPr>
        <w:t xml:space="preserve">   (</w:t>
      </w:r>
      <w:proofErr w:type="gramEnd"/>
      <w:r w:rsidRPr="00FD7781">
        <w:rPr>
          <w:i/>
          <w:color w:val="auto"/>
          <w:sz w:val="24"/>
          <w:szCs w:val="24"/>
          <w:lang w:val="en-GB" w:bidi="en-GB"/>
        </w:rPr>
        <w:t>Signature)</w:t>
      </w:r>
      <w:r w:rsidRPr="00FD7781">
        <w:rPr>
          <w:i/>
          <w:color w:val="auto"/>
          <w:sz w:val="24"/>
          <w:szCs w:val="24"/>
          <w:lang w:val="en-GB" w:bidi="en-GB"/>
        </w:rPr>
        <w:tab/>
        <w:t xml:space="preserve">                    (Name and surname)</w:t>
      </w:r>
      <w:r w:rsidRPr="00FD7781">
        <w:rPr>
          <w:i/>
          <w:color w:val="auto"/>
          <w:lang w:val="en-GB" w:bidi="en-GB"/>
        </w:rPr>
        <w:tab/>
      </w:r>
      <w:r w:rsidRPr="00FD7781">
        <w:rPr>
          <w:i/>
          <w:color w:val="auto"/>
          <w:lang w:val="en-GB" w:bidi="en-GB"/>
        </w:rPr>
        <w:tab/>
      </w:r>
    </w:p>
    <w:p w14:paraId="66FAFAE1" w14:textId="77777777" w:rsidR="00150592" w:rsidRPr="006D4889" w:rsidRDefault="00150592" w:rsidP="00150592">
      <w:pPr>
        <w:pStyle w:val="Pagrindinistekstas1"/>
        <w:rPr>
          <w:color w:val="auto"/>
        </w:rPr>
      </w:pPr>
    </w:p>
    <w:p w14:paraId="46A18003" w14:textId="52F4364A" w:rsidR="00E538D4" w:rsidRPr="00150592" w:rsidRDefault="00E538D4" w:rsidP="007E429A">
      <w:pPr>
        <w:pStyle w:val="ListParagraph"/>
        <w:ind w:left="5103"/>
        <w:contextualSpacing/>
        <w:rPr>
          <w:sz w:val="20"/>
          <w:szCs w:val="20"/>
          <w:lang w:val="lt-LT"/>
        </w:rPr>
      </w:pPr>
      <w:bookmarkStart w:id="0" w:name="_GoBack"/>
      <w:bookmarkEnd w:id="0"/>
    </w:p>
    <w:sectPr w:rsidR="00E538D4" w:rsidRPr="00150592" w:rsidSect="000B5A60">
      <w:pgSz w:w="11906" w:h="16838"/>
      <w:pgMar w:top="1134" w:right="567" w:bottom="1134" w:left="1701" w:header="0" w:footer="720" w:gutter="0"/>
      <w:cols w:space="1296"/>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92C9" w16cex:dateUtc="2020-06-11T10:23:00Z"/>
  <w16cex:commentExtensible w16cex:durableId="228C9427" w16cex:dateUtc="2020-06-11T10:29:00Z"/>
  <w16cex:commentExtensible w16cex:durableId="228C94F6" w16cex:dateUtc="2020-06-11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78B922" w16cid:durableId="228C92C9"/>
  <w16cid:commentId w16cid:paraId="466323E5" w16cid:durableId="228C9427"/>
  <w16cid:commentId w16cid:paraId="0C124C29" w16cid:durableId="228C94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DA4"/>
    <w:multiLevelType w:val="hybridMultilevel"/>
    <w:tmpl w:val="9D3224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094161"/>
    <w:multiLevelType w:val="multilevel"/>
    <w:tmpl w:val="DAA22216"/>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D0FF0"/>
    <w:multiLevelType w:val="hybridMultilevel"/>
    <w:tmpl w:val="27E4DAA2"/>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13962FE"/>
    <w:multiLevelType w:val="multilevel"/>
    <w:tmpl w:val="C91EF8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D794A"/>
    <w:multiLevelType w:val="multilevel"/>
    <w:tmpl w:val="AD04ECF2"/>
    <w:lvl w:ilvl="0">
      <w:start w:val="1"/>
      <w:numFmt w:val="decimal"/>
      <w:lvlText w:val="%1)"/>
      <w:lvlJc w:val="left"/>
      <w:pPr>
        <w:ind w:left="1080" w:hanging="360"/>
      </w:pPr>
    </w:lvl>
    <w:lvl w:ilvl="1">
      <w:start w:val="7"/>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2CE0E47"/>
    <w:multiLevelType w:val="hybridMultilevel"/>
    <w:tmpl w:val="EE12F276"/>
    <w:lvl w:ilvl="0" w:tplc="47B08B16">
      <w:numFmt w:val="bullet"/>
      <w:lvlText w:val=""/>
      <w:lvlJc w:val="left"/>
      <w:pPr>
        <w:ind w:left="360" w:hanging="360"/>
      </w:pPr>
      <w:rPr>
        <w:rFonts w:ascii="Wingdings" w:eastAsia="Times New Roman" w:hAnsi="Wingdings"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96565A3"/>
    <w:multiLevelType w:val="hybridMultilevel"/>
    <w:tmpl w:val="F40637F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3C6AAD"/>
    <w:multiLevelType w:val="hybridMultilevel"/>
    <w:tmpl w:val="731C659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044034"/>
    <w:multiLevelType w:val="multilevel"/>
    <w:tmpl w:val="49662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C9518B"/>
    <w:multiLevelType w:val="hybridMultilevel"/>
    <w:tmpl w:val="178E1454"/>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5FB279B"/>
    <w:multiLevelType w:val="hybridMultilevel"/>
    <w:tmpl w:val="ACF261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6F599D"/>
    <w:multiLevelType w:val="hybridMultilevel"/>
    <w:tmpl w:val="317E07AC"/>
    <w:lvl w:ilvl="0" w:tplc="0427000F">
      <w:start w:val="1"/>
      <w:numFmt w:val="decimal"/>
      <w:lvlText w:val="%1."/>
      <w:lvlJc w:val="left"/>
      <w:pPr>
        <w:ind w:left="1440" w:hanging="360"/>
      </w:pPr>
    </w:lvl>
    <w:lvl w:ilvl="1" w:tplc="04270001">
      <w:start w:val="1"/>
      <w:numFmt w:val="bullet"/>
      <w:lvlText w:val=""/>
      <w:lvlJc w:val="left"/>
      <w:pPr>
        <w:ind w:left="2160" w:hanging="360"/>
      </w:pPr>
      <w:rPr>
        <w:rFonts w:ascii="Symbol" w:hAnsi="Symbol" w:hint="default"/>
      </w:r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2" w15:restartNumberingAfterBreak="0">
    <w:nsid w:val="37AD2D2C"/>
    <w:multiLevelType w:val="hybridMultilevel"/>
    <w:tmpl w:val="74C89A2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9CE50A4"/>
    <w:multiLevelType w:val="hybridMultilevel"/>
    <w:tmpl w:val="CC64921A"/>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3C735818"/>
    <w:multiLevelType w:val="hybridMultilevel"/>
    <w:tmpl w:val="BAEC73E8"/>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40F2469C"/>
    <w:multiLevelType w:val="hybridMultilevel"/>
    <w:tmpl w:val="7AA44B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4798285C">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2865570"/>
    <w:multiLevelType w:val="hybridMultilevel"/>
    <w:tmpl w:val="F33A80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95E527A"/>
    <w:multiLevelType w:val="hybridMultilevel"/>
    <w:tmpl w:val="91E20F3E"/>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4B7632B5"/>
    <w:multiLevelType w:val="hybridMultilevel"/>
    <w:tmpl w:val="33B86ED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A025A4"/>
    <w:multiLevelType w:val="hybridMultilevel"/>
    <w:tmpl w:val="73727CC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817719"/>
    <w:multiLevelType w:val="hybridMultilevel"/>
    <w:tmpl w:val="848425B6"/>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4798285C">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A85433"/>
    <w:multiLevelType w:val="hybridMultilevel"/>
    <w:tmpl w:val="ACF261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AD6050D"/>
    <w:multiLevelType w:val="multilevel"/>
    <w:tmpl w:val="981E32EC"/>
    <w:lvl w:ilvl="0">
      <w:start w:val="2"/>
      <w:numFmt w:val="decimal"/>
      <w:lvlText w:val="%1."/>
      <w:lvlJc w:val="left"/>
      <w:pPr>
        <w:ind w:left="720" w:hanging="360"/>
      </w:pPr>
      <w:rPr>
        <w:rFonts w:hint="default"/>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5172B7"/>
    <w:multiLevelType w:val="hybridMultilevel"/>
    <w:tmpl w:val="61C066D8"/>
    <w:lvl w:ilvl="0" w:tplc="5E5A2B2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4AE3589"/>
    <w:multiLevelType w:val="hybridMultilevel"/>
    <w:tmpl w:val="2BF6F1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F469BC"/>
    <w:multiLevelType w:val="hybridMultilevel"/>
    <w:tmpl w:val="1C4271C0"/>
    <w:lvl w:ilvl="0" w:tplc="47B08B16">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AE5694B"/>
    <w:multiLevelType w:val="hybridMultilevel"/>
    <w:tmpl w:val="7D28E8F0"/>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7C4A0929"/>
    <w:multiLevelType w:val="hybridMultilevel"/>
    <w:tmpl w:val="2ADC8560"/>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7C5345A8"/>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4"/>
  </w:num>
  <w:num w:numId="2">
    <w:abstractNumId w:val="1"/>
  </w:num>
  <w:num w:numId="3">
    <w:abstractNumId w:val="22"/>
  </w:num>
  <w:num w:numId="4">
    <w:abstractNumId w:val="23"/>
  </w:num>
  <w:num w:numId="5">
    <w:abstractNumId w:val="6"/>
  </w:num>
  <w:num w:numId="6">
    <w:abstractNumId w:val="10"/>
  </w:num>
  <w:num w:numId="7">
    <w:abstractNumId w:val="12"/>
  </w:num>
  <w:num w:numId="8">
    <w:abstractNumId w:val="0"/>
  </w:num>
  <w:num w:numId="9">
    <w:abstractNumId w:val="16"/>
  </w:num>
  <w:num w:numId="10">
    <w:abstractNumId w:val="18"/>
  </w:num>
  <w:num w:numId="11">
    <w:abstractNumId w:val="7"/>
  </w:num>
  <w:num w:numId="12">
    <w:abstractNumId w:val="21"/>
  </w:num>
  <w:num w:numId="13">
    <w:abstractNumId w:val="24"/>
  </w:num>
  <w:num w:numId="14">
    <w:abstractNumId w:val="2"/>
  </w:num>
  <w:num w:numId="15">
    <w:abstractNumId w:val="3"/>
  </w:num>
  <w:num w:numId="16">
    <w:abstractNumId w:val="5"/>
  </w:num>
  <w:num w:numId="17">
    <w:abstractNumId w:val="27"/>
  </w:num>
  <w:num w:numId="18">
    <w:abstractNumId w:val="9"/>
  </w:num>
  <w:num w:numId="19">
    <w:abstractNumId w:val="14"/>
  </w:num>
  <w:num w:numId="20">
    <w:abstractNumId w:val="13"/>
  </w:num>
  <w:num w:numId="21">
    <w:abstractNumId w:val="17"/>
  </w:num>
  <w:num w:numId="22">
    <w:abstractNumId w:val="26"/>
  </w:num>
  <w:num w:numId="23">
    <w:abstractNumId w:val="25"/>
  </w:num>
  <w:num w:numId="24">
    <w:abstractNumId w:val="15"/>
  </w:num>
  <w:num w:numId="25">
    <w:abstractNumId w:val="20"/>
  </w:num>
  <w:num w:numId="26">
    <w:abstractNumId w:val="19"/>
  </w:num>
  <w:num w:numId="2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92"/>
    <w:rsid w:val="0000048A"/>
    <w:rsid w:val="000004CD"/>
    <w:rsid w:val="000011C9"/>
    <w:rsid w:val="000012C3"/>
    <w:rsid w:val="00001DB1"/>
    <w:rsid w:val="00002786"/>
    <w:rsid w:val="000031E4"/>
    <w:rsid w:val="0000386C"/>
    <w:rsid w:val="00004284"/>
    <w:rsid w:val="000055A9"/>
    <w:rsid w:val="000058B8"/>
    <w:rsid w:val="00007813"/>
    <w:rsid w:val="00010554"/>
    <w:rsid w:val="000108CC"/>
    <w:rsid w:val="0001191F"/>
    <w:rsid w:val="00011DA3"/>
    <w:rsid w:val="00012E43"/>
    <w:rsid w:val="000132AE"/>
    <w:rsid w:val="0001383B"/>
    <w:rsid w:val="00013C5F"/>
    <w:rsid w:val="00013CCD"/>
    <w:rsid w:val="0001415D"/>
    <w:rsid w:val="000141C1"/>
    <w:rsid w:val="000143D7"/>
    <w:rsid w:val="0001450A"/>
    <w:rsid w:val="000145F7"/>
    <w:rsid w:val="00014B2C"/>
    <w:rsid w:val="00014C59"/>
    <w:rsid w:val="0001586B"/>
    <w:rsid w:val="000158F9"/>
    <w:rsid w:val="00015D10"/>
    <w:rsid w:val="00016255"/>
    <w:rsid w:val="00016D37"/>
    <w:rsid w:val="00016FD6"/>
    <w:rsid w:val="000179F6"/>
    <w:rsid w:val="00017A50"/>
    <w:rsid w:val="00017F40"/>
    <w:rsid w:val="0002011F"/>
    <w:rsid w:val="0002055F"/>
    <w:rsid w:val="00020D39"/>
    <w:rsid w:val="0002111E"/>
    <w:rsid w:val="000223F7"/>
    <w:rsid w:val="00022E5C"/>
    <w:rsid w:val="000235F1"/>
    <w:rsid w:val="00023765"/>
    <w:rsid w:val="000240C5"/>
    <w:rsid w:val="000243F2"/>
    <w:rsid w:val="00024D0A"/>
    <w:rsid w:val="00024FA2"/>
    <w:rsid w:val="00025BB8"/>
    <w:rsid w:val="000260BA"/>
    <w:rsid w:val="0002794C"/>
    <w:rsid w:val="00030259"/>
    <w:rsid w:val="000303F8"/>
    <w:rsid w:val="00031BB3"/>
    <w:rsid w:val="00032ABA"/>
    <w:rsid w:val="000333C7"/>
    <w:rsid w:val="00033ECB"/>
    <w:rsid w:val="0003453B"/>
    <w:rsid w:val="00034A61"/>
    <w:rsid w:val="00034AEE"/>
    <w:rsid w:val="00035262"/>
    <w:rsid w:val="00035DE3"/>
    <w:rsid w:val="0003644E"/>
    <w:rsid w:val="00040FFF"/>
    <w:rsid w:val="0004139D"/>
    <w:rsid w:val="00042DFA"/>
    <w:rsid w:val="00043130"/>
    <w:rsid w:val="00043B81"/>
    <w:rsid w:val="00044CAB"/>
    <w:rsid w:val="00045079"/>
    <w:rsid w:val="00046D08"/>
    <w:rsid w:val="00046D0D"/>
    <w:rsid w:val="00046E4C"/>
    <w:rsid w:val="00050000"/>
    <w:rsid w:val="00050087"/>
    <w:rsid w:val="0005106D"/>
    <w:rsid w:val="00051478"/>
    <w:rsid w:val="00051837"/>
    <w:rsid w:val="000544FE"/>
    <w:rsid w:val="00054789"/>
    <w:rsid w:val="00054E78"/>
    <w:rsid w:val="000553DF"/>
    <w:rsid w:val="00055F31"/>
    <w:rsid w:val="0005714C"/>
    <w:rsid w:val="000577DE"/>
    <w:rsid w:val="00057B26"/>
    <w:rsid w:val="00060073"/>
    <w:rsid w:val="00060573"/>
    <w:rsid w:val="00060B56"/>
    <w:rsid w:val="00061843"/>
    <w:rsid w:val="00061B6E"/>
    <w:rsid w:val="000628CA"/>
    <w:rsid w:val="00062BA5"/>
    <w:rsid w:val="00062F29"/>
    <w:rsid w:val="0006428F"/>
    <w:rsid w:val="00064CC3"/>
    <w:rsid w:val="0006531F"/>
    <w:rsid w:val="00065603"/>
    <w:rsid w:val="000656DA"/>
    <w:rsid w:val="000657B9"/>
    <w:rsid w:val="000662D1"/>
    <w:rsid w:val="00066C83"/>
    <w:rsid w:val="000679E4"/>
    <w:rsid w:val="00067B78"/>
    <w:rsid w:val="00070516"/>
    <w:rsid w:val="00070533"/>
    <w:rsid w:val="00070C16"/>
    <w:rsid w:val="0007152B"/>
    <w:rsid w:val="00071758"/>
    <w:rsid w:val="00072F31"/>
    <w:rsid w:val="000730AE"/>
    <w:rsid w:val="00073A7D"/>
    <w:rsid w:val="0007410D"/>
    <w:rsid w:val="000753F5"/>
    <w:rsid w:val="00077119"/>
    <w:rsid w:val="00077513"/>
    <w:rsid w:val="00077C2F"/>
    <w:rsid w:val="00077C82"/>
    <w:rsid w:val="000810C6"/>
    <w:rsid w:val="0008242F"/>
    <w:rsid w:val="0008281C"/>
    <w:rsid w:val="00083039"/>
    <w:rsid w:val="00083F8E"/>
    <w:rsid w:val="000843FE"/>
    <w:rsid w:val="00084E22"/>
    <w:rsid w:val="00085802"/>
    <w:rsid w:val="00085941"/>
    <w:rsid w:val="00085BE0"/>
    <w:rsid w:val="00085CAF"/>
    <w:rsid w:val="00086038"/>
    <w:rsid w:val="0008615A"/>
    <w:rsid w:val="000865E0"/>
    <w:rsid w:val="00086E9E"/>
    <w:rsid w:val="000877E7"/>
    <w:rsid w:val="000903D1"/>
    <w:rsid w:val="000907D7"/>
    <w:rsid w:val="000909F9"/>
    <w:rsid w:val="000914E7"/>
    <w:rsid w:val="000931BC"/>
    <w:rsid w:val="00093D21"/>
    <w:rsid w:val="00093D50"/>
    <w:rsid w:val="00093DA1"/>
    <w:rsid w:val="00093E88"/>
    <w:rsid w:val="00094181"/>
    <w:rsid w:val="00094379"/>
    <w:rsid w:val="00094E1F"/>
    <w:rsid w:val="00095753"/>
    <w:rsid w:val="00096F34"/>
    <w:rsid w:val="00097F2E"/>
    <w:rsid w:val="000A0C87"/>
    <w:rsid w:val="000A0E29"/>
    <w:rsid w:val="000A1D78"/>
    <w:rsid w:val="000A3073"/>
    <w:rsid w:val="000A31F6"/>
    <w:rsid w:val="000A480F"/>
    <w:rsid w:val="000A4B6C"/>
    <w:rsid w:val="000A4BCF"/>
    <w:rsid w:val="000A5374"/>
    <w:rsid w:val="000A547D"/>
    <w:rsid w:val="000A5997"/>
    <w:rsid w:val="000A6044"/>
    <w:rsid w:val="000A6696"/>
    <w:rsid w:val="000A711C"/>
    <w:rsid w:val="000A78CB"/>
    <w:rsid w:val="000A7B40"/>
    <w:rsid w:val="000A7EB1"/>
    <w:rsid w:val="000B01A8"/>
    <w:rsid w:val="000B169F"/>
    <w:rsid w:val="000B2CDD"/>
    <w:rsid w:val="000B3206"/>
    <w:rsid w:val="000B3A26"/>
    <w:rsid w:val="000B3A3E"/>
    <w:rsid w:val="000B40BF"/>
    <w:rsid w:val="000B4613"/>
    <w:rsid w:val="000B4F83"/>
    <w:rsid w:val="000B6119"/>
    <w:rsid w:val="000B66D1"/>
    <w:rsid w:val="000B6FC1"/>
    <w:rsid w:val="000B7104"/>
    <w:rsid w:val="000B747C"/>
    <w:rsid w:val="000B78D5"/>
    <w:rsid w:val="000B7A12"/>
    <w:rsid w:val="000C0702"/>
    <w:rsid w:val="000C177B"/>
    <w:rsid w:val="000C34AF"/>
    <w:rsid w:val="000C3F9E"/>
    <w:rsid w:val="000C49C0"/>
    <w:rsid w:val="000C53EA"/>
    <w:rsid w:val="000C6F7F"/>
    <w:rsid w:val="000C7430"/>
    <w:rsid w:val="000D088A"/>
    <w:rsid w:val="000D0F9E"/>
    <w:rsid w:val="000D12D9"/>
    <w:rsid w:val="000D14BB"/>
    <w:rsid w:val="000D26FA"/>
    <w:rsid w:val="000D2E82"/>
    <w:rsid w:val="000D2F54"/>
    <w:rsid w:val="000D32D0"/>
    <w:rsid w:val="000D3B58"/>
    <w:rsid w:val="000D3B5A"/>
    <w:rsid w:val="000D4221"/>
    <w:rsid w:val="000D43AE"/>
    <w:rsid w:val="000D57AD"/>
    <w:rsid w:val="000D5C26"/>
    <w:rsid w:val="000D5EA9"/>
    <w:rsid w:val="000D609E"/>
    <w:rsid w:val="000D7799"/>
    <w:rsid w:val="000D779B"/>
    <w:rsid w:val="000E0CA1"/>
    <w:rsid w:val="000E3682"/>
    <w:rsid w:val="000E5345"/>
    <w:rsid w:val="000E594B"/>
    <w:rsid w:val="000E5F2A"/>
    <w:rsid w:val="000E6C58"/>
    <w:rsid w:val="000F0529"/>
    <w:rsid w:val="000F081F"/>
    <w:rsid w:val="000F135F"/>
    <w:rsid w:val="000F1C0B"/>
    <w:rsid w:val="000F1D73"/>
    <w:rsid w:val="000F229E"/>
    <w:rsid w:val="000F253A"/>
    <w:rsid w:val="000F4398"/>
    <w:rsid w:val="000F4846"/>
    <w:rsid w:val="000F568D"/>
    <w:rsid w:val="000F5D20"/>
    <w:rsid w:val="000F6001"/>
    <w:rsid w:val="000F608B"/>
    <w:rsid w:val="000F6561"/>
    <w:rsid w:val="000F6B31"/>
    <w:rsid w:val="000F78BB"/>
    <w:rsid w:val="000F7AAD"/>
    <w:rsid w:val="00101101"/>
    <w:rsid w:val="0010229C"/>
    <w:rsid w:val="00102CD5"/>
    <w:rsid w:val="00104F91"/>
    <w:rsid w:val="00106832"/>
    <w:rsid w:val="00107295"/>
    <w:rsid w:val="001078FF"/>
    <w:rsid w:val="00107D1C"/>
    <w:rsid w:val="001117C1"/>
    <w:rsid w:val="00112EFB"/>
    <w:rsid w:val="0011319B"/>
    <w:rsid w:val="00114335"/>
    <w:rsid w:val="00114CCA"/>
    <w:rsid w:val="00115471"/>
    <w:rsid w:val="001159BD"/>
    <w:rsid w:val="001160EA"/>
    <w:rsid w:val="001161B4"/>
    <w:rsid w:val="0011633F"/>
    <w:rsid w:val="00116905"/>
    <w:rsid w:val="00117100"/>
    <w:rsid w:val="001171DA"/>
    <w:rsid w:val="001200FA"/>
    <w:rsid w:val="00120EC1"/>
    <w:rsid w:val="0012122E"/>
    <w:rsid w:val="00121E71"/>
    <w:rsid w:val="00121E7F"/>
    <w:rsid w:val="00123483"/>
    <w:rsid w:val="001235DA"/>
    <w:rsid w:val="00123D5A"/>
    <w:rsid w:val="00125F13"/>
    <w:rsid w:val="001274B0"/>
    <w:rsid w:val="001307AF"/>
    <w:rsid w:val="00130D61"/>
    <w:rsid w:val="0013170D"/>
    <w:rsid w:val="00131E84"/>
    <w:rsid w:val="00132189"/>
    <w:rsid w:val="00132A46"/>
    <w:rsid w:val="00133230"/>
    <w:rsid w:val="00133B17"/>
    <w:rsid w:val="001342DE"/>
    <w:rsid w:val="0013450B"/>
    <w:rsid w:val="00134DAE"/>
    <w:rsid w:val="00134F33"/>
    <w:rsid w:val="00135033"/>
    <w:rsid w:val="0013542A"/>
    <w:rsid w:val="00135970"/>
    <w:rsid w:val="00135B1C"/>
    <w:rsid w:val="00137476"/>
    <w:rsid w:val="0014006E"/>
    <w:rsid w:val="001401FB"/>
    <w:rsid w:val="00140EBB"/>
    <w:rsid w:val="001430E1"/>
    <w:rsid w:val="00143FA9"/>
    <w:rsid w:val="00144052"/>
    <w:rsid w:val="00144279"/>
    <w:rsid w:val="00144EDD"/>
    <w:rsid w:val="00144FA6"/>
    <w:rsid w:val="001453A2"/>
    <w:rsid w:val="00145BA7"/>
    <w:rsid w:val="0015029A"/>
    <w:rsid w:val="00150592"/>
    <w:rsid w:val="0015100A"/>
    <w:rsid w:val="00151963"/>
    <w:rsid w:val="0015215A"/>
    <w:rsid w:val="00152976"/>
    <w:rsid w:val="00152BC7"/>
    <w:rsid w:val="00153D10"/>
    <w:rsid w:val="001542CA"/>
    <w:rsid w:val="00155807"/>
    <w:rsid w:val="00156382"/>
    <w:rsid w:val="00157787"/>
    <w:rsid w:val="0015798E"/>
    <w:rsid w:val="00160199"/>
    <w:rsid w:val="00160494"/>
    <w:rsid w:val="0016344F"/>
    <w:rsid w:val="00163C09"/>
    <w:rsid w:val="001646E0"/>
    <w:rsid w:val="001662F6"/>
    <w:rsid w:val="00167675"/>
    <w:rsid w:val="00167735"/>
    <w:rsid w:val="00167E0F"/>
    <w:rsid w:val="00167F79"/>
    <w:rsid w:val="00171F13"/>
    <w:rsid w:val="001725A6"/>
    <w:rsid w:val="00172967"/>
    <w:rsid w:val="00172C77"/>
    <w:rsid w:val="00172D8E"/>
    <w:rsid w:val="00172EE2"/>
    <w:rsid w:val="00172FFA"/>
    <w:rsid w:val="0017373A"/>
    <w:rsid w:val="00173A22"/>
    <w:rsid w:val="00174373"/>
    <w:rsid w:val="00174E8D"/>
    <w:rsid w:val="00175132"/>
    <w:rsid w:val="00176741"/>
    <w:rsid w:val="00176877"/>
    <w:rsid w:val="00176E37"/>
    <w:rsid w:val="00176F91"/>
    <w:rsid w:val="00177627"/>
    <w:rsid w:val="001778B2"/>
    <w:rsid w:val="00177FBE"/>
    <w:rsid w:val="00180004"/>
    <w:rsid w:val="00180163"/>
    <w:rsid w:val="00180211"/>
    <w:rsid w:val="00180380"/>
    <w:rsid w:val="001807F4"/>
    <w:rsid w:val="0018089D"/>
    <w:rsid w:val="00180DFD"/>
    <w:rsid w:val="001812E2"/>
    <w:rsid w:val="001831CF"/>
    <w:rsid w:val="001837AF"/>
    <w:rsid w:val="00183AA5"/>
    <w:rsid w:val="00183B0A"/>
    <w:rsid w:val="00184E7B"/>
    <w:rsid w:val="001850A1"/>
    <w:rsid w:val="00185DAB"/>
    <w:rsid w:val="00185E00"/>
    <w:rsid w:val="00186066"/>
    <w:rsid w:val="00186301"/>
    <w:rsid w:val="00186352"/>
    <w:rsid w:val="001864DF"/>
    <w:rsid w:val="00186647"/>
    <w:rsid w:val="00187235"/>
    <w:rsid w:val="0018799C"/>
    <w:rsid w:val="00187E15"/>
    <w:rsid w:val="00190D7A"/>
    <w:rsid w:val="00192737"/>
    <w:rsid w:val="00193057"/>
    <w:rsid w:val="0019335D"/>
    <w:rsid w:val="00194210"/>
    <w:rsid w:val="00194F11"/>
    <w:rsid w:val="00195966"/>
    <w:rsid w:val="00195CD0"/>
    <w:rsid w:val="00197E90"/>
    <w:rsid w:val="001A0020"/>
    <w:rsid w:val="001A02AB"/>
    <w:rsid w:val="001A0432"/>
    <w:rsid w:val="001A2665"/>
    <w:rsid w:val="001A2D0D"/>
    <w:rsid w:val="001A3A98"/>
    <w:rsid w:val="001A3C16"/>
    <w:rsid w:val="001A407F"/>
    <w:rsid w:val="001A47EF"/>
    <w:rsid w:val="001A4D0D"/>
    <w:rsid w:val="001A71C9"/>
    <w:rsid w:val="001A7628"/>
    <w:rsid w:val="001A7F05"/>
    <w:rsid w:val="001A7F79"/>
    <w:rsid w:val="001B0263"/>
    <w:rsid w:val="001B088D"/>
    <w:rsid w:val="001B08DD"/>
    <w:rsid w:val="001B196F"/>
    <w:rsid w:val="001B1E36"/>
    <w:rsid w:val="001B244A"/>
    <w:rsid w:val="001B2841"/>
    <w:rsid w:val="001B2F2D"/>
    <w:rsid w:val="001B3BF5"/>
    <w:rsid w:val="001B45F8"/>
    <w:rsid w:val="001B5018"/>
    <w:rsid w:val="001B57A6"/>
    <w:rsid w:val="001B5A6C"/>
    <w:rsid w:val="001B5B0C"/>
    <w:rsid w:val="001B5D68"/>
    <w:rsid w:val="001B7134"/>
    <w:rsid w:val="001B7EA7"/>
    <w:rsid w:val="001C0278"/>
    <w:rsid w:val="001C0C17"/>
    <w:rsid w:val="001C1009"/>
    <w:rsid w:val="001C1F6A"/>
    <w:rsid w:val="001C2B7D"/>
    <w:rsid w:val="001C31EC"/>
    <w:rsid w:val="001C39A9"/>
    <w:rsid w:val="001C3F5E"/>
    <w:rsid w:val="001C4CE7"/>
    <w:rsid w:val="001C51D1"/>
    <w:rsid w:val="001C6C3F"/>
    <w:rsid w:val="001C6C55"/>
    <w:rsid w:val="001C6EF0"/>
    <w:rsid w:val="001C7724"/>
    <w:rsid w:val="001C7E3E"/>
    <w:rsid w:val="001D00D6"/>
    <w:rsid w:val="001D0805"/>
    <w:rsid w:val="001D11B5"/>
    <w:rsid w:val="001D151B"/>
    <w:rsid w:val="001D179A"/>
    <w:rsid w:val="001D1DF3"/>
    <w:rsid w:val="001D1F31"/>
    <w:rsid w:val="001D2D1E"/>
    <w:rsid w:val="001D350F"/>
    <w:rsid w:val="001D3917"/>
    <w:rsid w:val="001D4402"/>
    <w:rsid w:val="001D46C2"/>
    <w:rsid w:val="001D4CAB"/>
    <w:rsid w:val="001D52A8"/>
    <w:rsid w:val="001D5B50"/>
    <w:rsid w:val="001D6000"/>
    <w:rsid w:val="001D6704"/>
    <w:rsid w:val="001D68D2"/>
    <w:rsid w:val="001D70AC"/>
    <w:rsid w:val="001D73B9"/>
    <w:rsid w:val="001D75F2"/>
    <w:rsid w:val="001E0338"/>
    <w:rsid w:val="001E03E0"/>
    <w:rsid w:val="001E07A7"/>
    <w:rsid w:val="001E0966"/>
    <w:rsid w:val="001E143A"/>
    <w:rsid w:val="001E1B21"/>
    <w:rsid w:val="001E22B3"/>
    <w:rsid w:val="001E2F93"/>
    <w:rsid w:val="001E33C5"/>
    <w:rsid w:val="001E3A11"/>
    <w:rsid w:val="001E3BCD"/>
    <w:rsid w:val="001E488D"/>
    <w:rsid w:val="001E55F2"/>
    <w:rsid w:val="001E634E"/>
    <w:rsid w:val="001E64D4"/>
    <w:rsid w:val="001E7052"/>
    <w:rsid w:val="001E7443"/>
    <w:rsid w:val="001E7B07"/>
    <w:rsid w:val="001E7BBE"/>
    <w:rsid w:val="001E7FE7"/>
    <w:rsid w:val="001F0201"/>
    <w:rsid w:val="001F0727"/>
    <w:rsid w:val="001F075F"/>
    <w:rsid w:val="001F186B"/>
    <w:rsid w:val="001F1C37"/>
    <w:rsid w:val="001F2267"/>
    <w:rsid w:val="001F2DCF"/>
    <w:rsid w:val="001F3D98"/>
    <w:rsid w:val="001F5E55"/>
    <w:rsid w:val="001F5FD6"/>
    <w:rsid w:val="001F61E6"/>
    <w:rsid w:val="001F6C26"/>
    <w:rsid w:val="001F702B"/>
    <w:rsid w:val="001F71A8"/>
    <w:rsid w:val="001F73C8"/>
    <w:rsid w:val="00200E2C"/>
    <w:rsid w:val="002011FA"/>
    <w:rsid w:val="00201252"/>
    <w:rsid w:val="002032CA"/>
    <w:rsid w:val="002049B3"/>
    <w:rsid w:val="00205158"/>
    <w:rsid w:val="0020563F"/>
    <w:rsid w:val="00205865"/>
    <w:rsid w:val="00205A4E"/>
    <w:rsid w:val="00205B1B"/>
    <w:rsid w:val="00205FA8"/>
    <w:rsid w:val="00207314"/>
    <w:rsid w:val="002073E4"/>
    <w:rsid w:val="0020758E"/>
    <w:rsid w:val="00207F5A"/>
    <w:rsid w:val="0021001A"/>
    <w:rsid w:val="002103F8"/>
    <w:rsid w:val="00210DFB"/>
    <w:rsid w:val="00211174"/>
    <w:rsid w:val="002113D8"/>
    <w:rsid w:val="00212B30"/>
    <w:rsid w:val="002135E7"/>
    <w:rsid w:val="00213A1A"/>
    <w:rsid w:val="00214375"/>
    <w:rsid w:val="00214916"/>
    <w:rsid w:val="00215F95"/>
    <w:rsid w:val="00216056"/>
    <w:rsid w:val="002162D4"/>
    <w:rsid w:val="00216576"/>
    <w:rsid w:val="00217DFB"/>
    <w:rsid w:val="00217EDD"/>
    <w:rsid w:val="002219A4"/>
    <w:rsid w:val="00222C80"/>
    <w:rsid w:val="00223128"/>
    <w:rsid w:val="00223C27"/>
    <w:rsid w:val="00223E96"/>
    <w:rsid w:val="002240FB"/>
    <w:rsid w:val="002242E5"/>
    <w:rsid w:val="00224CF2"/>
    <w:rsid w:val="00225633"/>
    <w:rsid w:val="00225F19"/>
    <w:rsid w:val="00227199"/>
    <w:rsid w:val="0022775A"/>
    <w:rsid w:val="00230633"/>
    <w:rsid w:val="002312F3"/>
    <w:rsid w:val="002319DB"/>
    <w:rsid w:val="00232DFE"/>
    <w:rsid w:val="0023437B"/>
    <w:rsid w:val="002344DC"/>
    <w:rsid w:val="0023461F"/>
    <w:rsid w:val="00234656"/>
    <w:rsid w:val="00234858"/>
    <w:rsid w:val="00234A4F"/>
    <w:rsid w:val="002356F0"/>
    <w:rsid w:val="0023571B"/>
    <w:rsid w:val="00235BED"/>
    <w:rsid w:val="0023762D"/>
    <w:rsid w:val="00237FCA"/>
    <w:rsid w:val="0024064D"/>
    <w:rsid w:val="00240BFE"/>
    <w:rsid w:val="00241BD1"/>
    <w:rsid w:val="00241FE0"/>
    <w:rsid w:val="00243481"/>
    <w:rsid w:val="002438C5"/>
    <w:rsid w:val="00244648"/>
    <w:rsid w:val="00244B19"/>
    <w:rsid w:val="00244BDC"/>
    <w:rsid w:val="00246F15"/>
    <w:rsid w:val="00247408"/>
    <w:rsid w:val="00247672"/>
    <w:rsid w:val="00251217"/>
    <w:rsid w:val="0025141D"/>
    <w:rsid w:val="002521F7"/>
    <w:rsid w:val="00252757"/>
    <w:rsid w:val="00252F3D"/>
    <w:rsid w:val="0025594C"/>
    <w:rsid w:val="002567B7"/>
    <w:rsid w:val="00261662"/>
    <w:rsid w:val="002619AA"/>
    <w:rsid w:val="00261D0F"/>
    <w:rsid w:val="00262913"/>
    <w:rsid w:val="00262DE0"/>
    <w:rsid w:val="00265514"/>
    <w:rsid w:val="00265D66"/>
    <w:rsid w:val="002663DE"/>
    <w:rsid w:val="00267F5A"/>
    <w:rsid w:val="00267F5E"/>
    <w:rsid w:val="00271059"/>
    <w:rsid w:val="00271535"/>
    <w:rsid w:val="002718DA"/>
    <w:rsid w:val="002719CA"/>
    <w:rsid w:val="002721A7"/>
    <w:rsid w:val="00273238"/>
    <w:rsid w:val="00274646"/>
    <w:rsid w:val="00274B3A"/>
    <w:rsid w:val="00275704"/>
    <w:rsid w:val="00276210"/>
    <w:rsid w:val="00276A00"/>
    <w:rsid w:val="002770D2"/>
    <w:rsid w:val="0028011B"/>
    <w:rsid w:val="0028099F"/>
    <w:rsid w:val="00281C86"/>
    <w:rsid w:val="00282A07"/>
    <w:rsid w:val="00282A84"/>
    <w:rsid w:val="0028356B"/>
    <w:rsid w:val="00283AE0"/>
    <w:rsid w:val="00283C32"/>
    <w:rsid w:val="00283E71"/>
    <w:rsid w:val="0028403A"/>
    <w:rsid w:val="00284628"/>
    <w:rsid w:val="00284D66"/>
    <w:rsid w:val="002859D9"/>
    <w:rsid w:val="00285A9A"/>
    <w:rsid w:val="00286482"/>
    <w:rsid w:val="00287A1C"/>
    <w:rsid w:val="00290944"/>
    <w:rsid w:val="00291D98"/>
    <w:rsid w:val="002923CA"/>
    <w:rsid w:val="002929C4"/>
    <w:rsid w:val="00292C06"/>
    <w:rsid w:val="00293203"/>
    <w:rsid w:val="00293746"/>
    <w:rsid w:val="00293F88"/>
    <w:rsid w:val="00294EAF"/>
    <w:rsid w:val="00295947"/>
    <w:rsid w:val="00296991"/>
    <w:rsid w:val="00296AEC"/>
    <w:rsid w:val="00297C49"/>
    <w:rsid w:val="002A0720"/>
    <w:rsid w:val="002A0A2C"/>
    <w:rsid w:val="002A0EF5"/>
    <w:rsid w:val="002A1FA9"/>
    <w:rsid w:val="002A2AFC"/>
    <w:rsid w:val="002A2F5C"/>
    <w:rsid w:val="002A3F96"/>
    <w:rsid w:val="002A6336"/>
    <w:rsid w:val="002A6374"/>
    <w:rsid w:val="002B1661"/>
    <w:rsid w:val="002B1B85"/>
    <w:rsid w:val="002B3440"/>
    <w:rsid w:val="002B4056"/>
    <w:rsid w:val="002B41F5"/>
    <w:rsid w:val="002B5853"/>
    <w:rsid w:val="002B5F50"/>
    <w:rsid w:val="002B7A04"/>
    <w:rsid w:val="002B7BC2"/>
    <w:rsid w:val="002C0B89"/>
    <w:rsid w:val="002C2985"/>
    <w:rsid w:val="002C2AFE"/>
    <w:rsid w:val="002C2B5C"/>
    <w:rsid w:val="002C2DF6"/>
    <w:rsid w:val="002C3743"/>
    <w:rsid w:val="002C3B38"/>
    <w:rsid w:val="002C407F"/>
    <w:rsid w:val="002C44A8"/>
    <w:rsid w:val="002C4775"/>
    <w:rsid w:val="002C4A37"/>
    <w:rsid w:val="002C6316"/>
    <w:rsid w:val="002C6829"/>
    <w:rsid w:val="002C69F9"/>
    <w:rsid w:val="002C726B"/>
    <w:rsid w:val="002C750A"/>
    <w:rsid w:val="002C791D"/>
    <w:rsid w:val="002D0036"/>
    <w:rsid w:val="002D056E"/>
    <w:rsid w:val="002D0BEB"/>
    <w:rsid w:val="002D1FFE"/>
    <w:rsid w:val="002D2D6D"/>
    <w:rsid w:val="002D3EB2"/>
    <w:rsid w:val="002D476A"/>
    <w:rsid w:val="002D4909"/>
    <w:rsid w:val="002D49F3"/>
    <w:rsid w:val="002D571A"/>
    <w:rsid w:val="002D574B"/>
    <w:rsid w:val="002D600D"/>
    <w:rsid w:val="002D6A24"/>
    <w:rsid w:val="002D76F0"/>
    <w:rsid w:val="002D779E"/>
    <w:rsid w:val="002E01B5"/>
    <w:rsid w:val="002E133C"/>
    <w:rsid w:val="002E13A8"/>
    <w:rsid w:val="002E1AB7"/>
    <w:rsid w:val="002E1CB3"/>
    <w:rsid w:val="002E3297"/>
    <w:rsid w:val="002E3320"/>
    <w:rsid w:val="002E4369"/>
    <w:rsid w:val="002E4B53"/>
    <w:rsid w:val="002E5470"/>
    <w:rsid w:val="002E69CB"/>
    <w:rsid w:val="002E785F"/>
    <w:rsid w:val="002E7ABD"/>
    <w:rsid w:val="002F066D"/>
    <w:rsid w:val="002F0999"/>
    <w:rsid w:val="002F0E41"/>
    <w:rsid w:val="002F15F0"/>
    <w:rsid w:val="002F197B"/>
    <w:rsid w:val="002F2467"/>
    <w:rsid w:val="002F33C8"/>
    <w:rsid w:val="002F3CEB"/>
    <w:rsid w:val="002F4027"/>
    <w:rsid w:val="002F4031"/>
    <w:rsid w:val="002F4D66"/>
    <w:rsid w:val="002F4E17"/>
    <w:rsid w:val="002F501C"/>
    <w:rsid w:val="002F7487"/>
    <w:rsid w:val="00300102"/>
    <w:rsid w:val="003005A1"/>
    <w:rsid w:val="00301441"/>
    <w:rsid w:val="00301565"/>
    <w:rsid w:val="00302617"/>
    <w:rsid w:val="00302D27"/>
    <w:rsid w:val="00302F5E"/>
    <w:rsid w:val="00303509"/>
    <w:rsid w:val="00305319"/>
    <w:rsid w:val="00305D51"/>
    <w:rsid w:val="00306459"/>
    <w:rsid w:val="003065B5"/>
    <w:rsid w:val="003112D0"/>
    <w:rsid w:val="00311554"/>
    <w:rsid w:val="0031171F"/>
    <w:rsid w:val="00311BF8"/>
    <w:rsid w:val="00311DD0"/>
    <w:rsid w:val="00311F50"/>
    <w:rsid w:val="00313D7F"/>
    <w:rsid w:val="00313FDC"/>
    <w:rsid w:val="0031461F"/>
    <w:rsid w:val="00314979"/>
    <w:rsid w:val="00314FC3"/>
    <w:rsid w:val="00316DAD"/>
    <w:rsid w:val="00317698"/>
    <w:rsid w:val="003176F7"/>
    <w:rsid w:val="0031789C"/>
    <w:rsid w:val="003203C9"/>
    <w:rsid w:val="00320BD8"/>
    <w:rsid w:val="00321939"/>
    <w:rsid w:val="00322605"/>
    <w:rsid w:val="0032268C"/>
    <w:rsid w:val="00322F3C"/>
    <w:rsid w:val="00322FBA"/>
    <w:rsid w:val="003233CD"/>
    <w:rsid w:val="0032473A"/>
    <w:rsid w:val="00324E43"/>
    <w:rsid w:val="00325559"/>
    <w:rsid w:val="00325850"/>
    <w:rsid w:val="0032590B"/>
    <w:rsid w:val="00325B92"/>
    <w:rsid w:val="00326A8F"/>
    <w:rsid w:val="00326DEB"/>
    <w:rsid w:val="00326E11"/>
    <w:rsid w:val="00330D2F"/>
    <w:rsid w:val="00330F93"/>
    <w:rsid w:val="003319A7"/>
    <w:rsid w:val="00331DEE"/>
    <w:rsid w:val="00332571"/>
    <w:rsid w:val="00332B00"/>
    <w:rsid w:val="00333857"/>
    <w:rsid w:val="00333D4C"/>
    <w:rsid w:val="003345A6"/>
    <w:rsid w:val="00334C9C"/>
    <w:rsid w:val="0033584C"/>
    <w:rsid w:val="00335AAF"/>
    <w:rsid w:val="00337080"/>
    <w:rsid w:val="00337141"/>
    <w:rsid w:val="00337A11"/>
    <w:rsid w:val="003400DA"/>
    <w:rsid w:val="00340C6F"/>
    <w:rsid w:val="00340EAD"/>
    <w:rsid w:val="00341A3E"/>
    <w:rsid w:val="0034223C"/>
    <w:rsid w:val="00342349"/>
    <w:rsid w:val="00342537"/>
    <w:rsid w:val="00342B68"/>
    <w:rsid w:val="00343497"/>
    <w:rsid w:val="0034429A"/>
    <w:rsid w:val="00344A6C"/>
    <w:rsid w:val="00345485"/>
    <w:rsid w:val="00345667"/>
    <w:rsid w:val="00347422"/>
    <w:rsid w:val="00347AE2"/>
    <w:rsid w:val="003503DA"/>
    <w:rsid w:val="0035078A"/>
    <w:rsid w:val="003507ED"/>
    <w:rsid w:val="003519F0"/>
    <w:rsid w:val="00353CCF"/>
    <w:rsid w:val="00354CF2"/>
    <w:rsid w:val="00355127"/>
    <w:rsid w:val="003559C0"/>
    <w:rsid w:val="003566F1"/>
    <w:rsid w:val="00356F2B"/>
    <w:rsid w:val="00357FE6"/>
    <w:rsid w:val="00360708"/>
    <w:rsid w:val="003608AA"/>
    <w:rsid w:val="00361A14"/>
    <w:rsid w:val="00362430"/>
    <w:rsid w:val="00363BD9"/>
    <w:rsid w:val="00364BE8"/>
    <w:rsid w:val="0036608F"/>
    <w:rsid w:val="00367385"/>
    <w:rsid w:val="0036789C"/>
    <w:rsid w:val="00367F87"/>
    <w:rsid w:val="003700D4"/>
    <w:rsid w:val="003707C8"/>
    <w:rsid w:val="00370E79"/>
    <w:rsid w:val="00371238"/>
    <w:rsid w:val="00371A9C"/>
    <w:rsid w:val="00371D0A"/>
    <w:rsid w:val="003726D6"/>
    <w:rsid w:val="00374CA5"/>
    <w:rsid w:val="003754EF"/>
    <w:rsid w:val="003759D3"/>
    <w:rsid w:val="0037605A"/>
    <w:rsid w:val="00376A10"/>
    <w:rsid w:val="00377B93"/>
    <w:rsid w:val="00377D9A"/>
    <w:rsid w:val="00380109"/>
    <w:rsid w:val="00380C60"/>
    <w:rsid w:val="00381132"/>
    <w:rsid w:val="003819AB"/>
    <w:rsid w:val="00381AB7"/>
    <w:rsid w:val="00381B16"/>
    <w:rsid w:val="00381E19"/>
    <w:rsid w:val="00382B20"/>
    <w:rsid w:val="00382FE6"/>
    <w:rsid w:val="00383935"/>
    <w:rsid w:val="00383BF2"/>
    <w:rsid w:val="00383CD4"/>
    <w:rsid w:val="00384537"/>
    <w:rsid w:val="003853E6"/>
    <w:rsid w:val="003857B4"/>
    <w:rsid w:val="00385FE2"/>
    <w:rsid w:val="00386A85"/>
    <w:rsid w:val="003876EC"/>
    <w:rsid w:val="00387995"/>
    <w:rsid w:val="00387CEC"/>
    <w:rsid w:val="00387F33"/>
    <w:rsid w:val="00390677"/>
    <w:rsid w:val="00391720"/>
    <w:rsid w:val="0039294F"/>
    <w:rsid w:val="00393145"/>
    <w:rsid w:val="00393325"/>
    <w:rsid w:val="0039413C"/>
    <w:rsid w:val="00396593"/>
    <w:rsid w:val="00396BB2"/>
    <w:rsid w:val="00396C07"/>
    <w:rsid w:val="003A0BF2"/>
    <w:rsid w:val="003A183E"/>
    <w:rsid w:val="003A4DBE"/>
    <w:rsid w:val="003A6C9E"/>
    <w:rsid w:val="003A6E27"/>
    <w:rsid w:val="003A7CCA"/>
    <w:rsid w:val="003A7E88"/>
    <w:rsid w:val="003A7F35"/>
    <w:rsid w:val="003B0F70"/>
    <w:rsid w:val="003B1871"/>
    <w:rsid w:val="003B1EEF"/>
    <w:rsid w:val="003B2300"/>
    <w:rsid w:val="003B25E5"/>
    <w:rsid w:val="003B2673"/>
    <w:rsid w:val="003B2766"/>
    <w:rsid w:val="003B348D"/>
    <w:rsid w:val="003B3BF6"/>
    <w:rsid w:val="003B4576"/>
    <w:rsid w:val="003B4F66"/>
    <w:rsid w:val="003B5517"/>
    <w:rsid w:val="003B599B"/>
    <w:rsid w:val="003B5C93"/>
    <w:rsid w:val="003C26EA"/>
    <w:rsid w:val="003C26FC"/>
    <w:rsid w:val="003C2B6A"/>
    <w:rsid w:val="003C369A"/>
    <w:rsid w:val="003C39C4"/>
    <w:rsid w:val="003C43FE"/>
    <w:rsid w:val="003C48ED"/>
    <w:rsid w:val="003C4ABC"/>
    <w:rsid w:val="003C5E38"/>
    <w:rsid w:val="003C6883"/>
    <w:rsid w:val="003C6A2E"/>
    <w:rsid w:val="003C7432"/>
    <w:rsid w:val="003C7EFD"/>
    <w:rsid w:val="003D03EF"/>
    <w:rsid w:val="003D190B"/>
    <w:rsid w:val="003D2DF1"/>
    <w:rsid w:val="003D3A79"/>
    <w:rsid w:val="003D4532"/>
    <w:rsid w:val="003D4F0D"/>
    <w:rsid w:val="003D7229"/>
    <w:rsid w:val="003D7534"/>
    <w:rsid w:val="003D7859"/>
    <w:rsid w:val="003D7DD3"/>
    <w:rsid w:val="003E1C40"/>
    <w:rsid w:val="003E3EA4"/>
    <w:rsid w:val="003E41A1"/>
    <w:rsid w:val="003E511B"/>
    <w:rsid w:val="003E606A"/>
    <w:rsid w:val="003E6A93"/>
    <w:rsid w:val="003E7646"/>
    <w:rsid w:val="003E76C6"/>
    <w:rsid w:val="003E7D0A"/>
    <w:rsid w:val="003E7DD2"/>
    <w:rsid w:val="003E7E53"/>
    <w:rsid w:val="003F0957"/>
    <w:rsid w:val="003F0D2C"/>
    <w:rsid w:val="003F1ABD"/>
    <w:rsid w:val="003F2470"/>
    <w:rsid w:val="003F3618"/>
    <w:rsid w:val="003F514F"/>
    <w:rsid w:val="003F632B"/>
    <w:rsid w:val="003F656F"/>
    <w:rsid w:val="004008D9"/>
    <w:rsid w:val="0040102D"/>
    <w:rsid w:val="00401882"/>
    <w:rsid w:val="00401957"/>
    <w:rsid w:val="004032F0"/>
    <w:rsid w:val="00403420"/>
    <w:rsid w:val="00403502"/>
    <w:rsid w:val="00403B76"/>
    <w:rsid w:val="00405000"/>
    <w:rsid w:val="004062FD"/>
    <w:rsid w:val="00407061"/>
    <w:rsid w:val="00407971"/>
    <w:rsid w:val="00410071"/>
    <w:rsid w:val="004108CB"/>
    <w:rsid w:val="00410B74"/>
    <w:rsid w:val="00411544"/>
    <w:rsid w:val="00411968"/>
    <w:rsid w:val="00411AC1"/>
    <w:rsid w:val="00411BA8"/>
    <w:rsid w:val="00411EE4"/>
    <w:rsid w:val="00412374"/>
    <w:rsid w:val="00412A7F"/>
    <w:rsid w:val="00413467"/>
    <w:rsid w:val="00413AE1"/>
    <w:rsid w:val="00413D34"/>
    <w:rsid w:val="004147D0"/>
    <w:rsid w:val="004155DA"/>
    <w:rsid w:val="004163F6"/>
    <w:rsid w:val="00417029"/>
    <w:rsid w:val="00417707"/>
    <w:rsid w:val="00417BCC"/>
    <w:rsid w:val="00417EFF"/>
    <w:rsid w:val="00420155"/>
    <w:rsid w:val="00420F5F"/>
    <w:rsid w:val="004210AE"/>
    <w:rsid w:val="004217D4"/>
    <w:rsid w:val="00422324"/>
    <w:rsid w:val="004235E2"/>
    <w:rsid w:val="00423766"/>
    <w:rsid w:val="00423D3B"/>
    <w:rsid w:val="00424628"/>
    <w:rsid w:val="0042502D"/>
    <w:rsid w:val="004256BD"/>
    <w:rsid w:val="00425DBC"/>
    <w:rsid w:val="004260D0"/>
    <w:rsid w:val="0042624A"/>
    <w:rsid w:val="004267F8"/>
    <w:rsid w:val="00426B09"/>
    <w:rsid w:val="00426B8D"/>
    <w:rsid w:val="00427652"/>
    <w:rsid w:val="00431A1A"/>
    <w:rsid w:val="00431A9F"/>
    <w:rsid w:val="00431BCF"/>
    <w:rsid w:val="00433065"/>
    <w:rsid w:val="00433C9E"/>
    <w:rsid w:val="00433E1C"/>
    <w:rsid w:val="004349C5"/>
    <w:rsid w:val="00435907"/>
    <w:rsid w:val="00436021"/>
    <w:rsid w:val="00436114"/>
    <w:rsid w:val="00436AA6"/>
    <w:rsid w:val="00436EEA"/>
    <w:rsid w:val="00436EFE"/>
    <w:rsid w:val="00437412"/>
    <w:rsid w:val="00440316"/>
    <w:rsid w:val="004410D8"/>
    <w:rsid w:val="00441376"/>
    <w:rsid w:val="00441835"/>
    <w:rsid w:val="004427EB"/>
    <w:rsid w:val="00442D2C"/>
    <w:rsid w:val="004446FE"/>
    <w:rsid w:val="00444753"/>
    <w:rsid w:val="00444F69"/>
    <w:rsid w:val="004468D0"/>
    <w:rsid w:val="00446A81"/>
    <w:rsid w:val="0044784B"/>
    <w:rsid w:val="00447FD0"/>
    <w:rsid w:val="004534EA"/>
    <w:rsid w:val="00453FDA"/>
    <w:rsid w:val="004540E8"/>
    <w:rsid w:val="00455C0B"/>
    <w:rsid w:val="00456BFA"/>
    <w:rsid w:val="00462281"/>
    <w:rsid w:val="004623A3"/>
    <w:rsid w:val="004625DF"/>
    <w:rsid w:val="0046648C"/>
    <w:rsid w:val="00466828"/>
    <w:rsid w:val="00472A42"/>
    <w:rsid w:val="00472A63"/>
    <w:rsid w:val="00473A78"/>
    <w:rsid w:val="00474B26"/>
    <w:rsid w:val="00475791"/>
    <w:rsid w:val="00475C22"/>
    <w:rsid w:val="0047614F"/>
    <w:rsid w:val="0047623D"/>
    <w:rsid w:val="00476EBC"/>
    <w:rsid w:val="00477C27"/>
    <w:rsid w:val="00482FC8"/>
    <w:rsid w:val="00484297"/>
    <w:rsid w:val="004848FD"/>
    <w:rsid w:val="00484A3C"/>
    <w:rsid w:val="00485756"/>
    <w:rsid w:val="0048643C"/>
    <w:rsid w:val="0048772F"/>
    <w:rsid w:val="00487732"/>
    <w:rsid w:val="00490E39"/>
    <w:rsid w:val="00490F23"/>
    <w:rsid w:val="0049135D"/>
    <w:rsid w:val="0049184C"/>
    <w:rsid w:val="00491F35"/>
    <w:rsid w:val="00491F3E"/>
    <w:rsid w:val="00492132"/>
    <w:rsid w:val="00492515"/>
    <w:rsid w:val="0049283B"/>
    <w:rsid w:val="00492D59"/>
    <w:rsid w:val="00492E41"/>
    <w:rsid w:val="00492EAE"/>
    <w:rsid w:val="004933DA"/>
    <w:rsid w:val="00493863"/>
    <w:rsid w:val="00493F97"/>
    <w:rsid w:val="00494A0A"/>
    <w:rsid w:val="00494C5D"/>
    <w:rsid w:val="00495240"/>
    <w:rsid w:val="00497AC7"/>
    <w:rsid w:val="004A0E64"/>
    <w:rsid w:val="004A1C65"/>
    <w:rsid w:val="004A1D88"/>
    <w:rsid w:val="004A2623"/>
    <w:rsid w:val="004A2782"/>
    <w:rsid w:val="004A2913"/>
    <w:rsid w:val="004A2EC7"/>
    <w:rsid w:val="004A3B5B"/>
    <w:rsid w:val="004A3E7E"/>
    <w:rsid w:val="004A45DE"/>
    <w:rsid w:val="004A50C8"/>
    <w:rsid w:val="004A56FF"/>
    <w:rsid w:val="004A6429"/>
    <w:rsid w:val="004A6C0D"/>
    <w:rsid w:val="004A7DDA"/>
    <w:rsid w:val="004B0D07"/>
    <w:rsid w:val="004B17ED"/>
    <w:rsid w:val="004B3621"/>
    <w:rsid w:val="004B365A"/>
    <w:rsid w:val="004B4A68"/>
    <w:rsid w:val="004B543C"/>
    <w:rsid w:val="004B68A4"/>
    <w:rsid w:val="004B6916"/>
    <w:rsid w:val="004B698F"/>
    <w:rsid w:val="004B6D23"/>
    <w:rsid w:val="004B7732"/>
    <w:rsid w:val="004B7B4B"/>
    <w:rsid w:val="004B7D26"/>
    <w:rsid w:val="004C0070"/>
    <w:rsid w:val="004C033A"/>
    <w:rsid w:val="004C14B9"/>
    <w:rsid w:val="004C16BE"/>
    <w:rsid w:val="004C17F5"/>
    <w:rsid w:val="004C1A58"/>
    <w:rsid w:val="004C1EDD"/>
    <w:rsid w:val="004C285D"/>
    <w:rsid w:val="004C2F2D"/>
    <w:rsid w:val="004C39B2"/>
    <w:rsid w:val="004C5075"/>
    <w:rsid w:val="004C56A2"/>
    <w:rsid w:val="004C5AB5"/>
    <w:rsid w:val="004C5B1C"/>
    <w:rsid w:val="004C62D9"/>
    <w:rsid w:val="004C7441"/>
    <w:rsid w:val="004C78FB"/>
    <w:rsid w:val="004C7D38"/>
    <w:rsid w:val="004D007C"/>
    <w:rsid w:val="004D012F"/>
    <w:rsid w:val="004D1337"/>
    <w:rsid w:val="004D13B6"/>
    <w:rsid w:val="004D166B"/>
    <w:rsid w:val="004D23F5"/>
    <w:rsid w:val="004D2EDA"/>
    <w:rsid w:val="004D2FD3"/>
    <w:rsid w:val="004D3252"/>
    <w:rsid w:val="004D496B"/>
    <w:rsid w:val="004D536F"/>
    <w:rsid w:val="004D6598"/>
    <w:rsid w:val="004D6707"/>
    <w:rsid w:val="004D6E39"/>
    <w:rsid w:val="004D74AF"/>
    <w:rsid w:val="004D7771"/>
    <w:rsid w:val="004D7A6C"/>
    <w:rsid w:val="004E134A"/>
    <w:rsid w:val="004E265C"/>
    <w:rsid w:val="004E3136"/>
    <w:rsid w:val="004E3807"/>
    <w:rsid w:val="004E3AAC"/>
    <w:rsid w:val="004E435A"/>
    <w:rsid w:val="004E5062"/>
    <w:rsid w:val="004E52B9"/>
    <w:rsid w:val="004E6435"/>
    <w:rsid w:val="004E6447"/>
    <w:rsid w:val="004E65EB"/>
    <w:rsid w:val="004E6872"/>
    <w:rsid w:val="004E6DBD"/>
    <w:rsid w:val="004F0D77"/>
    <w:rsid w:val="004F0D92"/>
    <w:rsid w:val="004F134C"/>
    <w:rsid w:val="004F142A"/>
    <w:rsid w:val="004F1BC6"/>
    <w:rsid w:val="004F2861"/>
    <w:rsid w:val="004F28CE"/>
    <w:rsid w:val="004F3154"/>
    <w:rsid w:val="004F35E6"/>
    <w:rsid w:val="004F38DF"/>
    <w:rsid w:val="004F3A83"/>
    <w:rsid w:val="004F3E3E"/>
    <w:rsid w:val="004F4634"/>
    <w:rsid w:val="004F5C92"/>
    <w:rsid w:val="004F5E5F"/>
    <w:rsid w:val="004F6872"/>
    <w:rsid w:val="005000B9"/>
    <w:rsid w:val="00500454"/>
    <w:rsid w:val="00500C3D"/>
    <w:rsid w:val="00500F8C"/>
    <w:rsid w:val="005019D5"/>
    <w:rsid w:val="0050216F"/>
    <w:rsid w:val="005025B8"/>
    <w:rsid w:val="005045C0"/>
    <w:rsid w:val="00504F2B"/>
    <w:rsid w:val="005052FF"/>
    <w:rsid w:val="005057EF"/>
    <w:rsid w:val="005058D6"/>
    <w:rsid w:val="00506276"/>
    <w:rsid w:val="0050672B"/>
    <w:rsid w:val="005067BE"/>
    <w:rsid w:val="00510887"/>
    <w:rsid w:val="005109A8"/>
    <w:rsid w:val="005124C4"/>
    <w:rsid w:val="00512C84"/>
    <w:rsid w:val="00513462"/>
    <w:rsid w:val="00513E8F"/>
    <w:rsid w:val="00513FC6"/>
    <w:rsid w:val="00514403"/>
    <w:rsid w:val="00515DE2"/>
    <w:rsid w:val="00515E7E"/>
    <w:rsid w:val="00515FCF"/>
    <w:rsid w:val="0051674F"/>
    <w:rsid w:val="00517F4E"/>
    <w:rsid w:val="00520EF7"/>
    <w:rsid w:val="00521854"/>
    <w:rsid w:val="00521ECB"/>
    <w:rsid w:val="00522EB0"/>
    <w:rsid w:val="005243AF"/>
    <w:rsid w:val="00524401"/>
    <w:rsid w:val="00525BC0"/>
    <w:rsid w:val="00526FEB"/>
    <w:rsid w:val="005271FA"/>
    <w:rsid w:val="005272D4"/>
    <w:rsid w:val="0053080C"/>
    <w:rsid w:val="00530A78"/>
    <w:rsid w:val="00531688"/>
    <w:rsid w:val="00532EB4"/>
    <w:rsid w:val="0053325A"/>
    <w:rsid w:val="00533473"/>
    <w:rsid w:val="00534BF0"/>
    <w:rsid w:val="00534E53"/>
    <w:rsid w:val="00535952"/>
    <w:rsid w:val="00536384"/>
    <w:rsid w:val="0053640B"/>
    <w:rsid w:val="00536582"/>
    <w:rsid w:val="005365FC"/>
    <w:rsid w:val="00536931"/>
    <w:rsid w:val="00542C2A"/>
    <w:rsid w:val="00543549"/>
    <w:rsid w:val="00543D5E"/>
    <w:rsid w:val="00544598"/>
    <w:rsid w:val="00547B5F"/>
    <w:rsid w:val="00550124"/>
    <w:rsid w:val="00553C65"/>
    <w:rsid w:val="00553C7C"/>
    <w:rsid w:val="00553D6A"/>
    <w:rsid w:val="00554F8B"/>
    <w:rsid w:val="00555337"/>
    <w:rsid w:val="00555806"/>
    <w:rsid w:val="00556699"/>
    <w:rsid w:val="00556C5E"/>
    <w:rsid w:val="005574EF"/>
    <w:rsid w:val="00557CBF"/>
    <w:rsid w:val="00560C84"/>
    <w:rsid w:val="0056143A"/>
    <w:rsid w:val="00561AF9"/>
    <w:rsid w:val="005620A1"/>
    <w:rsid w:val="005622B0"/>
    <w:rsid w:val="00562488"/>
    <w:rsid w:val="00562660"/>
    <w:rsid w:val="00562925"/>
    <w:rsid w:val="00564CAB"/>
    <w:rsid w:val="00566AB1"/>
    <w:rsid w:val="00566F8F"/>
    <w:rsid w:val="00567EEF"/>
    <w:rsid w:val="00567FA7"/>
    <w:rsid w:val="00571394"/>
    <w:rsid w:val="00572019"/>
    <w:rsid w:val="0057218B"/>
    <w:rsid w:val="0057232A"/>
    <w:rsid w:val="00574DF2"/>
    <w:rsid w:val="00574F8F"/>
    <w:rsid w:val="0057687D"/>
    <w:rsid w:val="00577533"/>
    <w:rsid w:val="005779C4"/>
    <w:rsid w:val="00577BD3"/>
    <w:rsid w:val="005809AC"/>
    <w:rsid w:val="00581353"/>
    <w:rsid w:val="005826EF"/>
    <w:rsid w:val="005849FC"/>
    <w:rsid w:val="00584C6A"/>
    <w:rsid w:val="00584F4F"/>
    <w:rsid w:val="00585248"/>
    <w:rsid w:val="00585E7E"/>
    <w:rsid w:val="005861C0"/>
    <w:rsid w:val="00586422"/>
    <w:rsid w:val="00586B41"/>
    <w:rsid w:val="0058712C"/>
    <w:rsid w:val="0059043C"/>
    <w:rsid w:val="00590FF4"/>
    <w:rsid w:val="00592A28"/>
    <w:rsid w:val="00592EAF"/>
    <w:rsid w:val="0059301C"/>
    <w:rsid w:val="00593536"/>
    <w:rsid w:val="005936D5"/>
    <w:rsid w:val="00594EA1"/>
    <w:rsid w:val="005957C0"/>
    <w:rsid w:val="005965B2"/>
    <w:rsid w:val="0059733E"/>
    <w:rsid w:val="00597369"/>
    <w:rsid w:val="005973EE"/>
    <w:rsid w:val="00597484"/>
    <w:rsid w:val="00597C92"/>
    <w:rsid w:val="005A1214"/>
    <w:rsid w:val="005A1D5A"/>
    <w:rsid w:val="005A22AB"/>
    <w:rsid w:val="005A40D5"/>
    <w:rsid w:val="005A4F07"/>
    <w:rsid w:val="005A513D"/>
    <w:rsid w:val="005A5771"/>
    <w:rsid w:val="005A5843"/>
    <w:rsid w:val="005A6490"/>
    <w:rsid w:val="005A6B51"/>
    <w:rsid w:val="005A735E"/>
    <w:rsid w:val="005A7643"/>
    <w:rsid w:val="005A7B78"/>
    <w:rsid w:val="005B002F"/>
    <w:rsid w:val="005B087A"/>
    <w:rsid w:val="005B0A94"/>
    <w:rsid w:val="005B16CC"/>
    <w:rsid w:val="005B2912"/>
    <w:rsid w:val="005B2920"/>
    <w:rsid w:val="005B35C3"/>
    <w:rsid w:val="005B3D5B"/>
    <w:rsid w:val="005B47E1"/>
    <w:rsid w:val="005B5E6A"/>
    <w:rsid w:val="005B7F0F"/>
    <w:rsid w:val="005C000C"/>
    <w:rsid w:val="005C0441"/>
    <w:rsid w:val="005C2CE7"/>
    <w:rsid w:val="005C3623"/>
    <w:rsid w:val="005C4842"/>
    <w:rsid w:val="005C4C6B"/>
    <w:rsid w:val="005C4EBA"/>
    <w:rsid w:val="005C5929"/>
    <w:rsid w:val="005C596B"/>
    <w:rsid w:val="005C6D92"/>
    <w:rsid w:val="005C73C9"/>
    <w:rsid w:val="005C7E2B"/>
    <w:rsid w:val="005C7E87"/>
    <w:rsid w:val="005D0199"/>
    <w:rsid w:val="005D0351"/>
    <w:rsid w:val="005D0C3E"/>
    <w:rsid w:val="005D219D"/>
    <w:rsid w:val="005D273F"/>
    <w:rsid w:val="005D3318"/>
    <w:rsid w:val="005D3541"/>
    <w:rsid w:val="005D43CC"/>
    <w:rsid w:val="005D48C6"/>
    <w:rsid w:val="005D56CB"/>
    <w:rsid w:val="005D748C"/>
    <w:rsid w:val="005E14BF"/>
    <w:rsid w:val="005E1714"/>
    <w:rsid w:val="005E17A3"/>
    <w:rsid w:val="005E193D"/>
    <w:rsid w:val="005E3530"/>
    <w:rsid w:val="005E353A"/>
    <w:rsid w:val="005E3D02"/>
    <w:rsid w:val="005E4C75"/>
    <w:rsid w:val="005E5541"/>
    <w:rsid w:val="005E5F3D"/>
    <w:rsid w:val="005E63BE"/>
    <w:rsid w:val="005E63FC"/>
    <w:rsid w:val="005E68DC"/>
    <w:rsid w:val="005E6B82"/>
    <w:rsid w:val="005E76B2"/>
    <w:rsid w:val="005F00A8"/>
    <w:rsid w:val="005F08ED"/>
    <w:rsid w:val="005F0AFD"/>
    <w:rsid w:val="005F0EBB"/>
    <w:rsid w:val="005F1CE1"/>
    <w:rsid w:val="005F1E60"/>
    <w:rsid w:val="005F338E"/>
    <w:rsid w:val="005F3876"/>
    <w:rsid w:val="005F38B9"/>
    <w:rsid w:val="005F391F"/>
    <w:rsid w:val="005F3A32"/>
    <w:rsid w:val="005F3AC1"/>
    <w:rsid w:val="005F4E22"/>
    <w:rsid w:val="005F5199"/>
    <w:rsid w:val="005F51A3"/>
    <w:rsid w:val="005F5447"/>
    <w:rsid w:val="005F5641"/>
    <w:rsid w:val="005F64DE"/>
    <w:rsid w:val="005F6A94"/>
    <w:rsid w:val="005F6F06"/>
    <w:rsid w:val="005F7168"/>
    <w:rsid w:val="005F71E0"/>
    <w:rsid w:val="00600BEB"/>
    <w:rsid w:val="006029CC"/>
    <w:rsid w:val="00602A3B"/>
    <w:rsid w:val="00602AA9"/>
    <w:rsid w:val="0060341D"/>
    <w:rsid w:val="006040DE"/>
    <w:rsid w:val="006049FB"/>
    <w:rsid w:val="006051E6"/>
    <w:rsid w:val="006056F8"/>
    <w:rsid w:val="00605A97"/>
    <w:rsid w:val="00612511"/>
    <w:rsid w:val="0061344F"/>
    <w:rsid w:val="00614AF7"/>
    <w:rsid w:val="0061546B"/>
    <w:rsid w:val="0061644A"/>
    <w:rsid w:val="006202E7"/>
    <w:rsid w:val="006206EB"/>
    <w:rsid w:val="00620CE8"/>
    <w:rsid w:val="006213A8"/>
    <w:rsid w:val="00622FB4"/>
    <w:rsid w:val="006233FC"/>
    <w:rsid w:val="00623A08"/>
    <w:rsid w:val="00624CCA"/>
    <w:rsid w:val="00624EE7"/>
    <w:rsid w:val="00626834"/>
    <w:rsid w:val="0062683D"/>
    <w:rsid w:val="00627488"/>
    <w:rsid w:val="00630A9C"/>
    <w:rsid w:val="00631188"/>
    <w:rsid w:val="006313F1"/>
    <w:rsid w:val="00631E0B"/>
    <w:rsid w:val="0063258A"/>
    <w:rsid w:val="00632817"/>
    <w:rsid w:val="0063318A"/>
    <w:rsid w:val="0063496B"/>
    <w:rsid w:val="006353DE"/>
    <w:rsid w:val="00635512"/>
    <w:rsid w:val="00635A62"/>
    <w:rsid w:val="00636437"/>
    <w:rsid w:val="0063676B"/>
    <w:rsid w:val="006367B1"/>
    <w:rsid w:val="006376FD"/>
    <w:rsid w:val="0063773B"/>
    <w:rsid w:val="006379D8"/>
    <w:rsid w:val="00640BB1"/>
    <w:rsid w:val="006414FF"/>
    <w:rsid w:val="00642417"/>
    <w:rsid w:val="00642422"/>
    <w:rsid w:val="006431FB"/>
    <w:rsid w:val="00643778"/>
    <w:rsid w:val="006442DF"/>
    <w:rsid w:val="006443F8"/>
    <w:rsid w:val="006444DF"/>
    <w:rsid w:val="00645783"/>
    <w:rsid w:val="006468EF"/>
    <w:rsid w:val="00646EC5"/>
    <w:rsid w:val="006472CD"/>
    <w:rsid w:val="006475A1"/>
    <w:rsid w:val="00647849"/>
    <w:rsid w:val="00647A23"/>
    <w:rsid w:val="00647B6F"/>
    <w:rsid w:val="00650703"/>
    <w:rsid w:val="00651697"/>
    <w:rsid w:val="00651DFD"/>
    <w:rsid w:val="006526F2"/>
    <w:rsid w:val="00653242"/>
    <w:rsid w:val="00653560"/>
    <w:rsid w:val="00654657"/>
    <w:rsid w:val="00656450"/>
    <w:rsid w:val="00656C03"/>
    <w:rsid w:val="00660090"/>
    <w:rsid w:val="00660174"/>
    <w:rsid w:val="00660CB4"/>
    <w:rsid w:val="00661AA5"/>
    <w:rsid w:val="00661FE5"/>
    <w:rsid w:val="006622C5"/>
    <w:rsid w:val="006625C3"/>
    <w:rsid w:val="00662679"/>
    <w:rsid w:val="00663E3A"/>
    <w:rsid w:val="0066410F"/>
    <w:rsid w:val="00665B7E"/>
    <w:rsid w:val="00666D9D"/>
    <w:rsid w:val="0066714D"/>
    <w:rsid w:val="00667496"/>
    <w:rsid w:val="006679E1"/>
    <w:rsid w:val="00667D34"/>
    <w:rsid w:val="00667E10"/>
    <w:rsid w:val="006700B3"/>
    <w:rsid w:val="0067113A"/>
    <w:rsid w:val="00671630"/>
    <w:rsid w:val="00672901"/>
    <w:rsid w:val="00672B8C"/>
    <w:rsid w:val="00672E3F"/>
    <w:rsid w:val="00673C91"/>
    <w:rsid w:val="006741AB"/>
    <w:rsid w:val="006748BE"/>
    <w:rsid w:val="00674902"/>
    <w:rsid w:val="006758D6"/>
    <w:rsid w:val="00675961"/>
    <w:rsid w:val="0067604F"/>
    <w:rsid w:val="0067666E"/>
    <w:rsid w:val="00676828"/>
    <w:rsid w:val="006819B3"/>
    <w:rsid w:val="00681B8D"/>
    <w:rsid w:val="00681D3B"/>
    <w:rsid w:val="00682070"/>
    <w:rsid w:val="006820FF"/>
    <w:rsid w:val="0068221A"/>
    <w:rsid w:val="0068223F"/>
    <w:rsid w:val="006830F4"/>
    <w:rsid w:val="0068368F"/>
    <w:rsid w:val="00684933"/>
    <w:rsid w:val="00684BC9"/>
    <w:rsid w:val="006852D6"/>
    <w:rsid w:val="0068616A"/>
    <w:rsid w:val="006864F0"/>
    <w:rsid w:val="0068664C"/>
    <w:rsid w:val="00690738"/>
    <w:rsid w:val="00690A1D"/>
    <w:rsid w:val="00690B0F"/>
    <w:rsid w:val="006910E0"/>
    <w:rsid w:val="00691144"/>
    <w:rsid w:val="006918D1"/>
    <w:rsid w:val="00692B33"/>
    <w:rsid w:val="00693317"/>
    <w:rsid w:val="00694965"/>
    <w:rsid w:val="00695DE8"/>
    <w:rsid w:val="006964DC"/>
    <w:rsid w:val="00696528"/>
    <w:rsid w:val="00696B94"/>
    <w:rsid w:val="00697830"/>
    <w:rsid w:val="006A0A08"/>
    <w:rsid w:val="006A0AF5"/>
    <w:rsid w:val="006A24C5"/>
    <w:rsid w:val="006A29FA"/>
    <w:rsid w:val="006A429B"/>
    <w:rsid w:val="006A5E74"/>
    <w:rsid w:val="006A61BE"/>
    <w:rsid w:val="006A644C"/>
    <w:rsid w:val="006A65F8"/>
    <w:rsid w:val="006A6668"/>
    <w:rsid w:val="006B09B6"/>
    <w:rsid w:val="006B1A4A"/>
    <w:rsid w:val="006B321E"/>
    <w:rsid w:val="006B4649"/>
    <w:rsid w:val="006B4A29"/>
    <w:rsid w:val="006B4EF4"/>
    <w:rsid w:val="006B5468"/>
    <w:rsid w:val="006B58A7"/>
    <w:rsid w:val="006B6AE1"/>
    <w:rsid w:val="006B7C0E"/>
    <w:rsid w:val="006C004E"/>
    <w:rsid w:val="006C01F4"/>
    <w:rsid w:val="006C0A4B"/>
    <w:rsid w:val="006C1235"/>
    <w:rsid w:val="006C281B"/>
    <w:rsid w:val="006C2A45"/>
    <w:rsid w:val="006C2BF2"/>
    <w:rsid w:val="006C302F"/>
    <w:rsid w:val="006C303F"/>
    <w:rsid w:val="006C36CB"/>
    <w:rsid w:val="006C37E5"/>
    <w:rsid w:val="006C474E"/>
    <w:rsid w:val="006C608F"/>
    <w:rsid w:val="006C6EA5"/>
    <w:rsid w:val="006C78D8"/>
    <w:rsid w:val="006D2F42"/>
    <w:rsid w:val="006D3593"/>
    <w:rsid w:val="006D420F"/>
    <w:rsid w:val="006D44D3"/>
    <w:rsid w:val="006D5171"/>
    <w:rsid w:val="006D5D9D"/>
    <w:rsid w:val="006D6A86"/>
    <w:rsid w:val="006D6D45"/>
    <w:rsid w:val="006D703E"/>
    <w:rsid w:val="006D7634"/>
    <w:rsid w:val="006E09FA"/>
    <w:rsid w:val="006E0FD3"/>
    <w:rsid w:val="006E129E"/>
    <w:rsid w:val="006E25C8"/>
    <w:rsid w:val="006E278C"/>
    <w:rsid w:val="006E2DFF"/>
    <w:rsid w:val="006E3079"/>
    <w:rsid w:val="006E3413"/>
    <w:rsid w:val="006E372D"/>
    <w:rsid w:val="006E4BE0"/>
    <w:rsid w:val="006E6FCD"/>
    <w:rsid w:val="006E7203"/>
    <w:rsid w:val="006E7C6C"/>
    <w:rsid w:val="006F1432"/>
    <w:rsid w:val="006F1CDF"/>
    <w:rsid w:val="006F1F17"/>
    <w:rsid w:val="006F2543"/>
    <w:rsid w:val="006F3636"/>
    <w:rsid w:val="006F3A02"/>
    <w:rsid w:val="006F4834"/>
    <w:rsid w:val="006F700A"/>
    <w:rsid w:val="007012A7"/>
    <w:rsid w:val="00701F90"/>
    <w:rsid w:val="007021AF"/>
    <w:rsid w:val="007024DC"/>
    <w:rsid w:val="00702B04"/>
    <w:rsid w:val="00703BDD"/>
    <w:rsid w:val="00703E92"/>
    <w:rsid w:val="00704221"/>
    <w:rsid w:val="00704838"/>
    <w:rsid w:val="00704875"/>
    <w:rsid w:val="00704C41"/>
    <w:rsid w:val="0070550B"/>
    <w:rsid w:val="007056F6"/>
    <w:rsid w:val="007058B1"/>
    <w:rsid w:val="00705A10"/>
    <w:rsid w:val="00706722"/>
    <w:rsid w:val="00706A05"/>
    <w:rsid w:val="007071A2"/>
    <w:rsid w:val="007077B3"/>
    <w:rsid w:val="00707BF7"/>
    <w:rsid w:val="00707DC0"/>
    <w:rsid w:val="007101C2"/>
    <w:rsid w:val="0071028B"/>
    <w:rsid w:val="007107D9"/>
    <w:rsid w:val="0071174B"/>
    <w:rsid w:val="0071308F"/>
    <w:rsid w:val="007135C5"/>
    <w:rsid w:val="00713C4D"/>
    <w:rsid w:val="00714096"/>
    <w:rsid w:val="00714BE3"/>
    <w:rsid w:val="00715E54"/>
    <w:rsid w:val="0071622A"/>
    <w:rsid w:val="007162CD"/>
    <w:rsid w:val="0071682A"/>
    <w:rsid w:val="00716A2B"/>
    <w:rsid w:val="007177C3"/>
    <w:rsid w:val="00721093"/>
    <w:rsid w:val="00721F03"/>
    <w:rsid w:val="0072280A"/>
    <w:rsid w:val="00723F67"/>
    <w:rsid w:val="0072471A"/>
    <w:rsid w:val="007250B3"/>
    <w:rsid w:val="00726320"/>
    <w:rsid w:val="00726773"/>
    <w:rsid w:val="00726FA8"/>
    <w:rsid w:val="00730000"/>
    <w:rsid w:val="007301EA"/>
    <w:rsid w:val="00730308"/>
    <w:rsid w:val="00730D27"/>
    <w:rsid w:val="00730EFA"/>
    <w:rsid w:val="00732582"/>
    <w:rsid w:val="00732D10"/>
    <w:rsid w:val="007335D4"/>
    <w:rsid w:val="007369B0"/>
    <w:rsid w:val="00737892"/>
    <w:rsid w:val="007406EC"/>
    <w:rsid w:val="00741B7C"/>
    <w:rsid w:val="00741F3E"/>
    <w:rsid w:val="007435B6"/>
    <w:rsid w:val="00743861"/>
    <w:rsid w:val="007439F5"/>
    <w:rsid w:val="00744652"/>
    <w:rsid w:val="00744B67"/>
    <w:rsid w:val="00745A13"/>
    <w:rsid w:val="0074682D"/>
    <w:rsid w:val="00746A69"/>
    <w:rsid w:val="00746E01"/>
    <w:rsid w:val="00746E1F"/>
    <w:rsid w:val="007475CA"/>
    <w:rsid w:val="007503E1"/>
    <w:rsid w:val="00751353"/>
    <w:rsid w:val="0075320B"/>
    <w:rsid w:val="00753724"/>
    <w:rsid w:val="0075372A"/>
    <w:rsid w:val="00754911"/>
    <w:rsid w:val="00754A1F"/>
    <w:rsid w:val="00756267"/>
    <w:rsid w:val="00756A91"/>
    <w:rsid w:val="00757894"/>
    <w:rsid w:val="007579E5"/>
    <w:rsid w:val="00760300"/>
    <w:rsid w:val="00760B65"/>
    <w:rsid w:val="007611AD"/>
    <w:rsid w:val="0076122B"/>
    <w:rsid w:val="007620EB"/>
    <w:rsid w:val="0076217F"/>
    <w:rsid w:val="007628FF"/>
    <w:rsid w:val="00762BFF"/>
    <w:rsid w:val="00763396"/>
    <w:rsid w:val="0076577E"/>
    <w:rsid w:val="00765B35"/>
    <w:rsid w:val="00765F8E"/>
    <w:rsid w:val="007661E5"/>
    <w:rsid w:val="0076657B"/>
    <w:rsid w:val="00766A76"/>
    <w:rsid w:val="00766F0E"/>
    <w:rsid w:val="00766FF4"/>
    <w:rsid w:val="007676C8"/>
    <w:rsid w:val="00767724"/>
    <w:rsid w:val="007678DE"/>
    <w:rsid w:val="00770349"/>
    <w:rsid w:val="00770867"/>
    <w:rsid w:val="0077233B"/>
    <w:rsid w:val="007727F2"/>
    <w:rsid w:val="00773017"/>
    <w:rsid w:val="007732D7"/>
    <w:rsid w:val="007733DF"/>
    <w:rsid w:val="00773C88"/>
    <w:rsid w:val="00774071"/>
    <w:rsid w:val="007751F5"/>
    <w:rsid w:val="00775594"/>
    <w:rsid w:val="007756D6"/>
    <w:rsid w:val="00775817"/>
    <w:rsid w:val="007763AF"/>
    <w:rsid w:val="0077733D"/>
    <w:rsid w:val="00781247"/>
    <w:rsid w:val="0078151B"/>
    <w:rsid w:val="00782256"/>
    <w:rsid w:val="007825DA"/>
    <w:rsid w:val="00782E2E"/>
    <w:rsid w:val="007832B0"/>
    <w:rsid w:val="00783820"/>
    <w:rsid w:val="00783A68"/>
    <w:rsid w:val="0078456C"/>
    <w:rsid w:val="00784707"/>
    <w:rsid w:val="00784977"/>
    <w:rsid w:val="007851FE"/>
    <w:rsid w:val="00785517"/>
    <w:rsid w:val="00785A31"/>
    <w:rsid w:val="00786A2B"/>
    <w:rsid w:val="00786E4B"/>
    <w:rsid w:val="00787D49"/>
    <w:rsid w:val="007901D6"/>
    <w:rsid w:val="00790879"/>
    <w:rsid w:val="00791FC6"/>
    <w:rsid w:val="0079333C"/>
    <w:rsid w:val="0079420E"/>
    <w:rsid w:val="00796E38"/>
    <w:rsid w:val="007976FC"/>
    <w:rsid w:val="007979EA"/>
    <w:rsid w:val="007A0237"/>
    <w:rsid w:val="007A0248"/>
    <w:rsid w:val="007A03B3"/>
    <w:rsid w:val="007A04B8"/>
    <w:rsid w:val="007A0F7A"/>
    <w:rsid w:val="007A14DC"/>
    <w:rsid w:val="007A27E7"/>
    <w:rsid w:val="007A2C0B"/>
    <w:rsid w:val="007A312D"/>
    <w:rsid w:val="007A338E"/>
    <w:rsid w:val="007A3F96"/>
    <w:rsid w:val="007A4774"/>
    <w:rsid w:val="007A563E"/>
    <w:rsid w:val="007A56B1"/>
    <w:rsid w:val="007A6187"/>
    <w:rsid w:val="007A6B4E"/>
    <w:rsid w:val="007A6E98"/>
    <w:rsid w:val="007A7972"/>
    <w:rsid w:val="007A7BA8"/>
    <w:rsid w:val="007A7BE3"/>
    <w:rsid w:val="007A7DA7"/>
    <w:rsid w:val="007A7DEF"/>
    <w:rsid w:val="007B10F6"/>
    <w:rsid w:val="007B1CC2"/>
    <w:rsid w:val="007B1DF7"/>
    <w:rsid w:val="007B34B1"/>
    <w:rsid w:val="007B4629"/>
    <w:rsid w:val="007B4B88"/>
    <w:rsid w:val="007B4D85"/>
    <w:rsid w:val="007B4FD9"/>
    <w:rsid w:val="007B64E1"/>
    <w:rsid w:val="007B6D51"/>
    <w:rsid w:val="007B6D76"/>
    <w:rsid w:val="007B7C9F"/>
    <w:rsid w:val="007C179C"/>
    <w:rsid w:val="007C2B69"/>
    <w:rsid w:val="007C317E"/>
    <w:rsid w:val="007C344F"/>
    <w:rsid w:val="007C403E"/>
    <w:rsid w:val="007C45D2"/>
    <w:rsid w:val="007C4868"/>
    <w:rsid w:val="007C5935"/>
    <w:rsid w:val="007C65A2"/>
    <w:rsid w:val="007C6B8D"/>
    <w:rsid w:val="007C6E24"/>
    <w:rsid w:val="007C6F89"/>
    <w:rsid w:val="007C7E4B"/>
    <w:rsid w:val="007D013A"/>
    <w:rsid w:val="007D1529"/>
    <w:rsid w:val="007D1597"/>
    <w:rsid w:val="007D2CAD"/>
    <w:rsid w:val="007D2D39"/>
    <w:rsid w:val="007D2E06"/>
    <w:rsid w:val="007D3095"/>
    <w:rsid w:val="007D42AA"/>
    <w:rsid w:val="007D4CCE"/>
    <w:rsid w:val="007D5781"/>
    <w:rsid w:val="007D6544"/>
    <w:rsid w:val="007D66DF"/>
    <w:rsid w:val="007D68ED"/>
    <w:rsid w:val="007D6912"/>
    <w:rsid w:val="007D7B11"/>
    <w:rsid w:val="007E0E42"/>
    <w:rsid w:val="007E165F"/>
    <w:rsid w:val="007E286E"/>
    <w:rsid w:val="007E30F5"/>
    <w:rsid w:val="007E3427"/>
    <w:rsid w:val="007E3E59"/>
    <w:rsid w:val="007E429A"/>
    <w:rsid w:val="007E496A"/>
    <w:rsid w:val="007E4DAB"/>
    <w:rsid w:val="007E5264"/>
    <w:rsid w:val="007E5FEF"/>
    <w:rsid w:val="007E6E53"/>
    <w:rsid w:val="007E6E7C"/>
    <w:rsid w:val="007E7054"/>
    <w:rsid w:val="007E73A6"/>
    <w:rsid w:val="007E7AD1"/>
    <w:rsid w:val="007F0A79"/>
    <w:rsid w:val="007F20A6"/>
    <w:rsid w:val="007F2AFD"/>
    <w:rsid w:val="007F2C3B"/>
    <w:rsid w:val="007F38C4"/>
    <w:rsid w:val="007F3A03"/>
    <w:rsid w:val="007F3C1B"/>
    <w:rsid w:val="007F47E2"/>
    <w:rsid w:val="007F56FE"/>
    <w:rsid w:val="007F5725"/>
    <w:rsid w:val="007F6224"/>
    <w:rsid w:val="007F6616"/>
    <w:rsid w:val="007F7393"/>
    <w:rsid w:val="008002CE"/>
    <w:rsid w:val="00800CC4"/>
    <w:rsid w:val="008027E5"/>
    <w:rsid w:val="00802FD1"/>
    <w:rsid w:val="00803BB0"/>
    <w:rsid w:val="00803E9C"/>
    <w:rsid w:val="00804514"/>
    <w:rsid w:val="00805519"/>
    <w:rsid w:val="0080565B"/>
    <w:rsid w:val="008057BF"/>
    <w:rsid w:val="008104A6"/>
    <w:rsid w:val="00810683"/>
    <w:rsid w:val="00810E8F"/>
    <w:rsid w:val="0081216E"/>
    <w:rsid w:val="00812543"/>
    <w:rsid w:val="008126FA"/>
    <w:rsid w:val="0081359C"/>
    <w:rsid w:val="00813600"/>
    <w:rsid w:val="0081465C"/>
    <w:rsid w:val="00814799"/>
    <w:rsid w:val="00814ECA"/>
    <w:rsid w:val="00815855"/>
    <w:rsid w:val="0081622C"/>
    <w:rsid w:val="00816568"/>
    <w:rsid w:val="0081694C"/>
    <w:rsid w:val="00817468"/>
    <w:rsid w:val="008202A2"/>
    <w:rsid w:val="008203B5"/>
    <w:rsid w:val="00820516"/>
    <w:rsid w:val="00820F30"/>
    <w:rsid w:val="00821833"/>
    <w:rsid w:val="00822D2F"/>
    <w:rsid w:val="00823279"/>
    <w:rsid w:val="0082383F"/>
    <w:rsid w:val="008239DC"/>
    <w:rsid w:val="00824CCE"/>
    <w:rsid w:val="00824E07"/>
    <w:rsid w:val="00824EDE"/>
    <w:rsid w:val="00827A66"/>
    <w:rsid w:val="0083050E"/>
    <w:rsid w:val="00831796"/>
    <w:rsid w:val="008329CB"/>
    <w:rsid w:val="00834976"/>
    <w:rsid w:val="0083617A"/>
    <w:rsid w:val="008362D0"/>
    <w:rsid w:val="00836BFA"/>
    <w:rsid w:val="00837121"/>
    <w:rsid w:val="00837594"/>
    <w:rsid w:val="00837D30"/>
    <w:rsid w:val="00837EEE"/>
    <w:rsid w:val="0084088E"/>
    <w:rsid w:val="00840F12"/>
    <w:rsid w:val="008410C0"/>
    <w:rsid w:val="00841C34"/>
    <w:rsid w:val="00842A27"/>
    <w:rsid w:val="008444FD"/>
    <w:rsid w:val="008452C7"/>
    <w:rsid w:val="00845BCC"/>
    <w:rsid w:val="00846600"/>
    <w:rsid w:val="008477D6"/>
    <w:rsid w:val="008479D7"/>
    <w:rsid w:val="0085018D"/>
    <w:rsid w:val="00850A7A"/>
    <w:rsid w:val="00850CE6"/>
    <w:rsid w:val="00850F5E"/>
    <w:rsid w:val="00852736"/>
    <w:rsid w:val="008540BC"/>
    <w:rsid w:val="00854B32"/>
    <w:rsid w:val="0085533C"/>
    <w:rsid w:val="00855F05"/>
    <w:rsid w:val="008568A4"/>
    <w:rsid w:val="00857693"/>
    <w:rsid w:val="008577E1"/>
    <w:rsid w:val="00857F50"/>
    <w:rsid w:val="008607AA"/>
    <w:rsid w:val="00861D0D"/>
    <w:rsid w:val="00862587"/>
    <w:rsid w:val="00862CB4"/>
    <w:rsid w:val="00863B86"/>
    <w:rsid w:val="00863EBA"/>
    <w:rsid w:val="00864624"/>
    <w:rsid w:val="00864769"/>
    <w:rsid w:val="008651FE"/>
    <w:rsid w:val="008661F5"/>
    <w:rsid w:val="00866D29"/>
    <w:rsid w:val="008704E9"/>
    <w:rsid w:val="00870EE7"/>
    <w:rsid w:val="00873020"/>
    <w:rsid w:val="00874317"/>
    <w:rsid w:val="008749EE"/>
    <w:rsid w:val="00874D2B"/>
    <w:rsid w:val="00874E1B"/>
    <w:rsid w:val="008750EB"/>
    <w:rsid w:val="0087583B"/>
    <w:rsid w:val="00875A7F"/>
    <w:rsid w:val="00876606"/>
    <w:rsid w:val="00876C3B"/>
    <w:rsid w:val="00877AF1"/>
    <w:rsid w:val="00880495"/>
    <w:rsid w:val="00880823"/>
    <w:rsid w:val="00880EDA"/>
    <w:rsid w:val="00881895"/>
    <w:rsid w:val="00882BAA"/>
    <w:rsid w:val="0088467E"/>
    <w:rsid w:val="008859C5"/>
    <w:rsid w:val="00885C99"/>
    <w:rsid w:val="0088778B"/>
    <w:rsid w:val="00887821"/>
    <w:rsid w:val="00887981"/>
    <w:rsid w:val="00887A94"/>
    <w:rsid w:val="00887B78"/>
    <w:rsid w:val="00887D46"/>
    <w:rsid w:val="00887DEF"/>
    <w:rsid w:val="0089104F"/>
    <w:rsid w:val="00891248"/>
    <w:rsid w:val="00891403"/>
    <w:rsid w:val="00892144"/>
    <w:rsid w:val="00893196"/>
    <w:rsid w:val="00893E70"/>
    <w:rsid w:val="008941CE"/>
    <w:rsid w:val="008950BE"/>
    <w:rsid w:val="008957BF"/>
    <w:rsid w:val="00895E0D"/>
    <w:rsid w:val="0089697A"/>
    <w:rsid w:val="00897CAA"/>
    <w:rsid w:val="00897EED"/>
    <w:rsid w:val="008A1015"/>
    <w:rsid w:val="008A1023"/>
    <w:rsid w:val="008A1828"/>
    <w:rsid w:val="008A3905"/>
    <w:rsid w:val="008A4919"/>
    <w:rsid w:val="008A4C9A"/>
    <w:rsid w:val="008A4E6A"/>
    <w:rsid w:val="008A5945"/>
    <w:rsid w:val="008A6995"/>
    <w:rsid w:val="008A725C"/>
    <w:rsid w:val="008A7B30"/>
    <w:rsid w:val="008B0885"/>
    <w:rsid w:val="008B0A88"/>
    <w:rsid w:val="008B1DA9"/>
    <w:rsid w:val="008B38B0"/>
    <w:rsid w:val="008B53F6"/>
    <w:rsid w:val="008B5FCA"/>
    <w:rsid w:val="008B7BCF"/>
    <w:rsid w:val="008C01F7"/>
    <w:rsid w:val="008C103D"/>
    <w:rsid w:val="008C10A1"/>
    <w:rsid w:val="008C2344"/>
    <w:rsid w:val="008C3FD3"/>
    <w:rsid w:val="008C4691"/>
    <w:rsid w:val="008C4C9E"/>
    <w:rsid w:val="008C54FA"/>
    <w:rsid w:val="008C5504"/>
    <w:rsid w:val="008C58FC"/>
    <w:rsid w:val="008C5953"/>
    <w:rsid w:val="008C6544"/>
    <w:rsid w:val="008C7086"/>
    <w:rsid w:val="008D09B5"/>
    <w:rsid w:val="008D122B"/>
    <w:rsid w:val="008D1DD4"/>
    <w:rsid w:val="008D348D"/>
    <w:rsid w:val="008D39C7"/>
    <w:rsid w:val="008D3AED"/>
    <w:rsid w:val="008D3B08"/>
    <w:rsid w:val="008D42EC"/>
    <w:rsid w:val="008D461F"/>
    <w:rsid w:val="008D6546"/>
    <w:rsid w:val="008D6BC1"/>
    <w:rsid w:val="008E06A7"/>
    <w:rsid w:val="008E0ACD"/>
    <w:rsid w:val="008E1B6F"/>
    <w:rsid w:val="008E341A"/>
    <w:rsid w:val="008E3E3A"/>
    <w:rsid w:val="008E447A"/>
    <w:rsid w:val="008E5100"/>
    <w:rsid w:val="008E58BD"/>
    <w:rsid w:val="008E660B"/>
    <w:rsid w:val="008E72FB"/>
    <w:rsid w:val="008F04DB"/>
    <w:rsid w:val="008F1756"/>
    <w:rsid w:val="008F1B20"/>
    <w:rsid w:val="008F1CC7"/>
    <w:rsid w:val="008F2AEE"/>
    <w:rsid w:val="008F2C69"/>
    <w:rsid w:val="008F329A"/>
    <w:rsid w:val="008F339B"/>
    <w:rsid w:val="008F3A21"/>
    <w:rsid w:val="008F3C47"/>
    <w:rsid w:val="008F438C"/>
    <w:rsid w:val="008F4904"/>
    <w:rsid w:val="008F5ADC"/>
    <w:rsid w:val="008F69A2"/>
    <w:rsid w:val="008F6B0B"/>
    <w:rsid w:val="008F76F1"/>
    <w:rsid w:val="008F7D44"/>
    <w:rsid w:val="008F7F22"/>
    <w:rsid w:val="008F7FF1"/>
    <w:rsid w:val="009013B7"/>
    <w:rsid w:val="00903769"/>
    <w:rsid w:val="00904C83"/>
    <w:rsid w:val="0090542A"/>
    <w:rsid w:val="00905B15"/>
    <w:rsid w:val="00906BCA"/>
    <w:rsid w:val="00906C97"/>
    <w:rsid w:val="00906F09"/>
    <w:rsid w:val="00907718"/>
    <w:rsid w:val="00910C88"/>
    <w:rsid w:val="00910D23"/>
    <w:rsid w:val="00911F47"/>
    <w:rsid w:val="00911FD6"/>
    <w:rsid w:val="009127A1"/>
    <w:rsid w:val="00912FD5"/>
    <w:rsid w:val="009130F4"/>
    <w:rsid w:val="00915016"/>
    <w:rsid w:val="0091544B"/>
    <w:rsid w:val="00915AB9"/>
    <w:rsid w:val="0091654C"/>
    <w:rsid w:val="00916842"/>
    <w:rsid w:val="0091699C"/>
    <w:rsid w:val="00916C06"/>
    <w:rsid w:val="009172F6"/>
    <w:rsid w:val="0092084A"/>
    <w:rsid w:val="00920A2E"/>
    <w:rsid w:val="009215DD"/>
    <w:rsid w:val="00921C7A"/>
    <w:rsid w:val="0092222D"/>
    <w:rsid w:val="00924087"/>
    <w:rsid w:val="0092411F"/>
    <w:rsid w:val="00924B36"/>
    <w:rsid w:val="00924DBC"/>
    <w:rsid w:val="00925174"/>
    <w:rsid w:val="0092541A"/>
    <w:rsid w:val="0092651A"/>
    <w:rsid w:val="00930583"/>
    <w:rsid w:val="00931071"/>
    <w:rsid w:val="009315C0"/>
    <w:rsid w:val="00931741"/>
    <w:rsid w:val="00931977"/>
    <w:rsid w:val="009319FB"/>
    <w:rsid w:val="00932C4F"/>
    <w:rsid w:val="00932E7E"/>
    <w:rsid w:val="009332D0"/>
    <w:rsid w:val="00933D00"/>
    <w:rsid w:val="0093459D"/>
    <w:rsid w:val="00934A18"/>
    <w:rsid w:val="00935A82"/>
    <w:rsid w:val="00935C1B"/>
    <w:rsid w:val="00935D51"/>
    <w:rsid w:val="00936166"/>
    <w:rsid w:val="009374E7"/>
    <w:rsid w:val="00937510"/>
    <w:rsid w:val="00941628"/>
    <w:rsid w:val="0094187B"/>
    <w:rsid w:val="0094196C"/>
    <w:rsid w:val="00942305"/>
    <w:rsid w:val="00944083"/>
    <w:rsid w:val="00944087"/>
    <w:rsid w:val="009445A6"/>
    <w:rsid w:val="0094514E"/>
    <w:rsid w:val="00945A51"/>
    <w:rsid w:val="0094613A"/>
    <w:rsid w:val="0094625A"/>
    <w:rsid w:val="00950219"/>
    <w:rsid w:val="009515D6"/>
    <w:rsid w:val="00951C17"/>
    <w:rsid w:val="0095209A"/>
    <w:rsid w:val="00952440"/>
    <w:rsid w:val="009548B7"/>
    <w:rsid w:val="00954D5C"/>
    <w:rsid w:val="00954ED9"/>
    <w:rsid w:val="00955AAC"/>
    <w:rsid w:val="00956113"/>
    <w:rsid w:val="00956560"/>
    <w:rsid w:val="00956954"/>
    <w:rsid w:val="00957012"/>
    <w:rsid w:val="00957517"/>
    <w:rsid w:val="009577C2"/>
    <w:rsid w:val="00957C04"/>
    <w:rsid w:val="00957C91"/>
    <w:rsid w:val="00957CB4"/>
    <w:rsid w:val="00957D84"/>
    <w:rsid w:val="009602E9"/>
    <w:rsid w:val="00960BFC"/>
    <w:rsid w:val="00960C52"/>
    <w:rsid w:val="00961763"/>
    <w:rsid w:val="00962B63"/>
    <w:rsid w:val="00963E93"/>
    <w:rsid w:val="00964547"/>
    <w:rsid w:val="00964DB8"/>
    <w:rsid w:val="0096570F"/>
    <w:rsid w:val="00965B06"/>
    <w:rsid w:val="0096607E"/>
    <w:rsid w:val="009672E3"/>
    <w:rsid w:val="00967419"/>
    <w:rsid w:val="00970A67"/>
    <w:rsid w:val="0097102A"/>
    <w:rsid w:val="00971CAC"/>
    <w:rsid w:val="00971D35"/>
    <w:rsid w:val="00973B68"/>
    <w:rsid w:val="00974556"/>
    <w:rsid w:val="009746A1"/>
    <w:rsid w:val="0097562B"/>
    <w:rsid w:val="00975B2A"/>
    <w:rsid w:val="00976B85"/>
    <w:rsid w:val="00977274"/>
    <w:rsid w:val="009773E5"/>
    <w:rsid w:val="009773F3"/>
    <w:rsid w:val="009777FE"/>
    <w:rsid w:val="00977B87"/>
    <w:rsid w:val="00982AEB"/>
    <w:rsid w:val="009846BA"/>
    <w:rsid w:val="00984D6E"/>
    <w:rsid w:val="00985956"/>
    <w:rsid w:val="00985E15"/>
    <w:rsid w:val="009869A9"/>
    <w:rsid w:val="00987333"/>
    <w:rsid w:val="009875C1"/>
    <w:rsid w:val="00987A50"/>
    <w:rsid w:val="00987C08"/>
    <w:rsid w:val="0099017F"/>
    <w:rsid w:val="009905FE"/>
    <w:rsid w:val="0099110A"/>
    <w:rsid w:val="00991241"/>
    <w:rsid w:val="00991BB4"/>
    <w:rsid w:val="009923CB"/>
    <w:rsid w:val="009927BB"/>
    <w:rsid w:val="00993D7D"/>
    <w:rsid w:val="00994812"/>
    <w:rsid w:val="009958E7"/>
    <w:rsid w:val="009963B8"/>
    <w:rsid w:val="009969D8"/>
    <w:rsid w:val="00996FE4"/>
    <w:rsid w:val="00997C88"/>
    <w:rsid w:val="009A02DD"/>
    <w:rsid w:val="009A0EFB"/>
    <w:rsid w:val="009A132F"/>
    <w:rsid w:val="009A1928"/>
    <w:rsid w:val="009A2657"/>
    <w:rsid w:val="009A27B1"/>
    <w:rsid w:val="009A3B83"/>
    <w:rsid w:val="009A5183"/>
    <w:rsid w:val="009A5FE0"/>
    <w:rsid w:val="009A693F"/>
    <w:rsid w:val="009A72A8"/>
    <w:rsid w:val="009A73C3"/>
    <w:rsid w:val="009A75FD"/>
    <w:rsid w:val="009A773C"/>
    <w:rsid w:val="009A7A98"/>
    <w:rsid w:val="009A7F3A"/>
    <w:rsid w:val="009B1B41"/>
    <w:rsid w:val="009B1FE3"/>
    <w:rsid w:val="009B46CD"/>
    <w:rsid w:val="009B4A22"/>
    <w:rsid w:val="009B4E36"/>
    <w:rsid w:val="009B4E6D"/>
    <w:rsid w:val="009B50B7"/>
    <w:rsid w:val="009B59AB"/>
    <w:rsid w:val="009B608A"/>
    <w:rsid w:val="009B6DC7"/>
    <w:rsid w:val="009B7396"/>
    <w:rsid w:val="009B7B74"/>
    <w:rsid w:val="009C03E6"/>
    <w:rsid w:val="009C2386"/>
    <w:rsid w:val="009C2884"/>
    <w:rsid w:val="009C2E78"/>
    <w:rsid w:val="009C2E82"/>
    <w:rsid w:val="009C480A"/>
    <w:rsid w:val="009C4FC9"/>
    <w:rsid w:val="009C561D"/>
    <w:rsid w:val="009C6DEE"/>
    <w:rsid w:val="009C72C8"/>
    <w:rsid w:val="009D0A9B"/>
    <w:rsid w:val="009D0F5A"/>
    <w:rsid w:val="009D2118"/>
    <w:rsid w:val="009D3BC8"/>
    <w:rsid w:val="009D47F5"/>
    <w:rsid w:val="009D4D96"/>
    <w:rsid w:val="009D5753"/>
    <w:rsid w:val="009D585B"/>
    <w:rsid w:val="009D6A6B"/>
    <w:rsid w:val="009D73FF"/>
    <w:rsid w:val="009D79A5"/>
    <w:rsid w:val="009E0207"/>
    <w:rsid w:val="009E03B8"/>
    <w:rsid w:val="009E049E"/>
    <w:rsid w:val="009E2351"/>
    <w:rsid w:val="009E33D5"/>
    <w:rsid w:val="009E3C90"/>
    <w:rsid w:val="009E4038"/>
    <w:rsid w:val="009E4F6A"/>
    <w:rsid w:val="009E5180"/>
    <w:rsid w:val="009E5976"/>
    <w:rsid w:val="009E68A9"/>
    <w:rsid w:val="009E6BDB"/>
    <w:rsid w:val="009E70B4"/>
    <w:rsid w:val="009E7970"/>
    <w:rsid w:val="009E7E48"/>
    <w:rsid w:val="009F08A1"/>
    <w:rsid w:val="009F0B7F"/>
    <w:rsid w:val="009F0FA6"/>
    <w:rsid w:val="009F1354"/>
    <w:rsid w:val="009F3718"/>
    <w:rsid w:val="009F3B40"/>
    <w:rsid w:val="009F3C78"/>
    <w:rsid w:val="009F46DC"/>
    <w:rsid w:val="009F5376"/>
    <w:rsid w:val="009F619C"/>
    <w:rsid w:val="009F6B84"/>
    <w:rsid w:val="009F6EE1"/>
    <w:rsid w:val="009F7FE6"/>
    <w:rsid w:val="00A00311"/>
    <w:rsid w:val="00A0081E"/>
    <w:rsid w:val="00A0091A"/>
    <w:rsid w:val="00A0244A"/>
    <w:rsid w:val="00A0322F"/>
    <w:rsid w:val="00A04111"/>
    <w:rsid w:val="00A04882"/>
    <w:rsid w:val="00A056E0"/>
    <w:rsid w:val="00A05F37"/>
    <w:rsid w:val="00A060A2"/>
    <w:rsid w:val="00A0678D"/>
    <w:rsid w:val="00A07871"/>
    <w:rsid w:val="00A10581"/>
    <w:rsid w:val="00A1114F"/>
    <w:rsid w:val="00A11BCA"/>
    <w:rsid w:val="00A12379"/>
    <w:rsid w:val="00A13AA4"/>
    <w:rsid w:val="00A13BA0"/>
    <w:rsid w:val="00A13F0E"/>
    <w:rsid w:val="00A1513D"/>
    <w:rsid w:val="00A15380"/>
    <w:rsid w:val="00A15D8B"/>
    <w:rsid w:val="00A16155"/>
    <w:rsid w:val="00A173A9"/>
    <w:rsid w:val="00A17A7B"/>
    <w:rsid w:val="00A20E25"/>
    <w:rsid w:val="00A239FE"/>
    <w:rsid w:val="00A25DD5"/>
    <w:rsid w:val="00A25ED9"/>
    <w:rsid w:val="00A2607A"/>
    <w:rsid w:val="00A260F2"/>
    <w:rsid w:val="00A263BE"/>
    <w:rsid w:val="00A302CF"/>
    <w:rsid w:val="00A313C9"/>
    <w:rsid w:val="00A32381"/>
    <w:rsid w:val="00A32523"/>
    <w:rsid w:val="00A3258B"/>
    <w:rsid w:val="00A333CC"/>
    <w:rsid w:val="00A33918"/>
    <w:rsid w:val="00A34528"/>
    <w:rsid w:val="00A346A4"/>
    <w:rsid w:val="00A34B4D"/>
    <w:rsid w:val="00A34B6B"/>
    <w:rsid w:val="00A34F38"/>
    <w:rsid w:val="00A35028"/>
    <w:rsid w:val="00A368A9"/>
    <w:rsid w:val="00A37561"/>
    <w:rsid w:val="00A37660"/>
    <w:rsid w:val="00A4140F"/>
    <w:rsid w:val="00A415DE"/>
    <w:rsid w:val="00A41685"/>
    <w:rsid w:val="00A425B8"/>
    <w:rsid w:val="00A4330B"/>
    <w:rsid w:val="00A43CBD"/>
    <w:rsid w:val="00A45725"/>
    <w:rsid w:val="00A459D8"/>
    <w:rsid w:val="00A46305"/>
    <w:rsid w:val="00A465FA"/>
    <w:rsid w:val="00A47179"/>
    <w:rsid w:val="00A47CD1"/>
    <w:rsid w:val="00A51831"/>
    <w:rsid w:val="00A52941"/>
    <w:rsid w:val="00A540B6"/>
    <w:rsid w:val="00A55467"/>
    <w:rsid w:val="00A55469"/>
    <w:rsid w:val="00A557E3"/>
    <w:rsid w:val="00A56DC9"/>
    <w:rsid w:val="00A57663"/>
    <w:rsid w:val="00A608DE"/>
    <w:rsid w:val="00A617D0"/>
    <w:rsid w:val="00A618FB"/>
    <w:rsid w:val="00A6330C"/>
    <w:rsid w:val="00A63685"/>
    <w:rsid w:val="00A63BA6"/>
    <w:rsid w:val="00A66DB6"/>
    <w:rsid w:val="00A67ACF"/>
    <w:rsid w:val="00A67D67"/>
    <w:rsid w:val="00A70390"/>
    <w:rsid w:val="00A71A34"/>
    <w:rsid w:val="00A723FF"/>
    <w:rsid w:val="00A72B5E"/>
    <w:rsid w:val="00A73063"/>
    <w:rsid w:val="00A73BAA"/>
    <w:rsid w:val="00A743AA"/>
    <w:rsid w:val="00A74A7B"/>
    <w:rsid w:val="00A755D4"/>
    <w:rsid w:val="00A75C3B"/>
    <w:rsid w:val="00A760A1"/>
    <w:rsid w:val="00A76CEF"/>
    <w:rsid w:val="00A77182"/>
    <w:rsid w:val="00A777D6"/>
    <w:rsid w:val="00A80518"/>
    <w:rsid w:val="00A80C3B"/>
    <w:rsid w:val="00A817ED"/>
    <w:rsid w:val="00A823AD"/>
    <w:rsid w:val="00A83F4A"/>
    <w:rsid w:val="00A842CB"/>
    <w:rsid w:val="00A84669"/>
    <w:rsid w:val="00A86CBE"/>
    <w:rsid w:val="00A86DA4"/>
    <w:rsid w:val="00A86DCB"/>
    <w:rsid w:val="00A879F9"/>
    <w:rsid w:val="00A9116D"/>
    <w:rsid w:val="00A911D2"/>
    <w:rsid w:val="00A912BE"/>
    <w:rsid w:val="00A914B7"/>
    <w:rsid w:val="00A91EBE"/>
    <w:rsid w:val="00A92E8E"/>
    <w:rsid w:val="00A93929"/>
    <w:rsid w:val="00A93E2E"/>
    <w:rsid w:val="00A96D57"/>
    <w:rsid w:val="00A96F69"/>
    <w:rsid w:val="00A96FFC"/>
    <w:rsid w:val="00A9745B"/>
    <w:rsid w:val="00AA032A"/>
    <w:rsid w:val="00AA05D4"/>
    <w:rsid w:val="00AA1457"/>
    <w:rsid w:val="00AA1799"/>
    <w:rsid w:val="00AA28A6"/>
    <w:rsid w:val="00AA29B5"/>
    <w:rsid w:val="00AA3200"/>
    <w:rsid w:val="00AA4686"/>
    <w:rsid w:val="00AA5075"/>
    <w:rsid w:val="00AA64E0"/>
    <w:rsid w:val="00AA66EC"/>
    <w:rsid w:val="00AA7AFB"/>
    <w:rsid w:val="00AB2DBE"/>
    <w:rsid w:val="00AB34E7"/>
    <w:rsid w:val="00AB3B5B"/>
    <w:rsid w:val="00AB4A16"/>
    <w:rsid w:val="00AB4C0D"/>
    <w:rsid w:val="00AB5B24"/>
    <w:rsid w:val="00AB664C"/>
    <w:rsid w:val="00AB6798"/>
    <w:rsid w:val="00AB7A97"/>
    <w:rsid w:val="00AB7E6D"/>
    <w:rsid w:val="00AC0394"/>
    <w:rsid w:val="00AC08C2"/>
    <w:rsid w:val="00AC1011"/>
    <w:rsid w:val="00AC181A"/>
    <w:rsid w:val="00AC2067"/>
    <w:rsid w:val="00AC207A"/>
    <w:rsid w:val="00AC223F"/>
    <w:rsid w:val="00AC3212"/>
    <w:rsid w:val="00AC420B"/>
    <w:rsid w:val="00AC4DF2"/>
    <w:rsid w:val="00AC4F34"/>
    <w:rsid w:val="00AC5D01"/>
    <w:rsid w:val="00AC6545"/>
    <w:rsid w:val="00AC7DDC"/>
    <w:rsid w:val="00AD031D"/>
    <w:rsid w:val="00AD1431"/>
    <w:rsid w:val="00AD1B20"/>
    <w:rsid w:val="00AD23D7"/>
    <w:rsid w:val="00AD2FD7"/>
    <w:rsid w:val="00AD3F6B"/>
    <w:rsid w:val="00AD3F9C"/>
    <w:rsid w:val="00AD3FBE"/>
    <w:rsid w:val="00AD47EA"/>
    <w:rsid w:val="00AD5D92"/>
    <w:rsid w:val="00AD6129"/>
    <w:rsid w:val="00AE0974"/>
    <w:rsid w:val="00AE1454"/>
    <w:rsid w:val="00AE2B11"/>
    <w:rsid w:val="00AE307E"/>
    <w:rsid w:val="00AE31F4"/>
    <w:rsid w:val="00AE3270"/>
    <w:rsid w:val="00AE333B"/>
    <w:rsid w:val="00AE46E1"/>
    <w:rsid w:val="00AE52B6"/>
    <w:rsid w:val="00AE579A"/>
    <w:rsid w:val="00AE5D1D"/>
    <w:rsid w:val="00AE7B72"/>
    <w:rsid w:val="00AE7FED"/>
    <w:rsid w:val="00AF1886"/>
    <w:rsid w:val="00AF1907"/>
    <w:rsid w:val="00AF37AE"/>
    <w:rsid w:val="00AF3F32"/>
    <w:rsid w:val="00AF3F6E"/>
    <w:rsid w:val="00AF4CFF"/>
    <w:rsid w:val="00AF4E15"/>
    <w:rsid w:val="00AF4E42"/>
    <w:rsid w:val="00AF588E"/>
    <w:rsid w:val="00AF6C1D"/>
    <w:rsid w:val="00AF6FB4"/>
    <w:rsid w:val="00AF70C3"/>
    <w:rsid w:val="00AF7BC6"/>
    <w:rsid w:val="00AF7F10"/>
    <w:rsid w:val="00B00725"/>
    <w:rsid w:val="00B01462"/>
    <w:rsid w:val="00B01728"/>
    <w:rsid w:val="00B018CC"/>
    <w:rsid w:val="00B022C3"/>
    <w:rsid w:val="00B05087"/>
    <w:rsid w:val="00B0605A"/>
    <w:rsid w:val="00B0671B"/>
    <w:rsid w:val="00B06E1D"/>
    <w:rsid w:val="00B0733F"/>
    <w:rsid w:val="00B07E62"/>
    <w:rsid w:val="00B10870"/>
    <w:rsid w:val="00B10B1E"/>
    <w:rsid w:val="00B10C44"/>
    <w:rsid w:val="00B11314"/>
    <w:rsid w:val="00B12D84"/>
    <w:rsid w:val="00B13980"/>
    <w:rsid w:val="00B13E2E"/>
    <w:rsid w:val="00B1416F"/>
    <w:rsid w:val="00B15B15"/>
    <w:rsid w:val="00B167BB"/>
    <w:rsid w:val="00B17EA6"/>
    <w:rsid w:val="00B17F83"/>
    <w:rsid w:val="00B205AC"/>
    <w:rsid w:val="00B2161E"/>
    <w:rsid w:val="00B216A9"/>
    <w:rsid w:val="00B21C48"/>
    <w:rsid w:val="00B2394B"/>
    <w:rsid w:val="00B23C16"/>
    <w:rsid w:val="00B2423D"/>
    <w:rsid w:val="00B2455D"/>
    <w:rsid w:val="00B26938"/>
    <w:rsid w:val="00B26C14"/>
    <w:rsid w:val="00B27D50"/>
    <w:rsid w:val="00B27EFD"/>
    <w:rsid w:val="00B301C6"/>
    <w:rsid w:val="00B30F28"/>
    <w:rsid w:val="00B31115"/>
    <w:rsid w:val="00B315E0"/>
    <w:rsid w:val="00B32424"/>
    <w:rsid w:val="00B32BE4"/>
    <w:rsid w:val="00B32F50"/>
    <w:rsid w:val="00B32FAE"/>
    <w:rsid w:val="00B33E87"/>
    <w:rsid w:val="00B346EA"/>
    <w:rsid w:val="00B36117"/>
    <w:rsid w:val="00B36277"/>
    <w:rsid w:val="00B365EA"/>
    <w:rsid w:val="00B3685D"/>
    <w:rsid w:val="00B37BDA"/>
    <w:rsid w:val="00B41005"/>
    <w:rsid w:val="00B418DE"/>
    <w:rsid w:val="00B4205D"/>
    <w:rsid w:val="00B4235C"/>
    <w:rsid w:val="00B4267B"/>
    <w:rsid w:val="00B429ED"/>
    <w:rsid w:val="00B42CA2"/>
    <w:rsid w:val="00B43B0A"/>
    <w:rsid w:val="00B43DA2"/>
    <w:rsid w:val="00B44341"/>
    <w:rsid w:val="00B4482D"/>
    <w:rsid w:val="00B44E68"/>
    <w:rsid w:val="00B44FCC"/>
    <w:rsid w:val="00B45121"/>
    <w:rsid w:val="00B45447"/>
    <w:rsid w:val="00B45ECE"/>
    <w:rsid w:val="00B467BA"/>
    <w:rsid w:val="00B4684B"/>
    <w:rsid w:val="00B46D36"/>
    <w:rsid w:val="00B46D98"/>
    <w:rsid w:val="00B46F92"/>
    <w:rsid w:val="00B47082"/>
    <w:rsid w:val="00B47E4E"/>
    <w:rsid w:val="00B50AC6"/>
    <w:rsid w:val="00B52C08"/>
    <w:rsid w:val="00B5301D"/>
    <w:rsid w:val="00B544E4"/>
    <w:rsid w:val="00B54FAD"/>
    <w:rsid w:val="00B55B9F"/>
    <w:rsid w:val="00B55D23"/>
    <w:rsid w:val="00B55E84"/>
    <w:rsid w:val="00B56675"/>
    <w:rsid w:val="00B566E5"/>
    <w:rsid w:val="00B568B5"/>
    <w:rsid w:val="00B5756E"/>
    <w:rsid w:val="00B57F1C"/>
    <w:rsid w:val="00B60543"/>
    <w:rsid w:val="00B615DE"/>
    <w:rsid w:val="00B619EB"/>
    <w:rsid w:val="00B626A0"/>
    <w:rsid w:val="00B62EB9"/>
    <w:rsid w:val="00B6395C"/>
    <w:rsid w:val="00B63C78"/>
    <w:rsid w:val="00B63D7E"/>
    <w:rsid w:val="00B63EFB"/>
    <w:rsid w:val="00B64215"/>
    <w:rsid w:val="00B642D4"/>
    <w:rsid w:val="00B66CB1"/>
    <w:rsid w:val="00B7026A"/>
    <w:rsid w:val="00B70D06"/>
    <w:rsid w:val="00B71847"/>
    <w:rsid w:val="00B7428C"/>
    <w:rsid w:val="00B7480E"/>
    <w:rsid w:val="00B74D26"/>
    <w:rsid w:val="00B7681C"/>
    <w:rsid w:val="00B77FCA"/>
    <w:rsid w:val="00B8092C"/>
    <w:rsid w:val="00B82289"/>
    <w:rsid w:val="00B856BD"/>
    <w:rsid w:val="00B860E0"/>
    <w:rsid w:val="00B86811"/>
    <w:rsid w:val="00B86E43"/>
    <w:rsid w:val="00B870AD"/>
    <w:rsid w:val="00B87CA0"/>
    <w:rsid w:val="00B91093"/>
    <w:rsid w:val="00B91122"/>
    <w:rsid w:val="00B92364"/>
    <w:rsid w:val="00B92868"/>
    <w:rsid w:val="00B932FC"/>
    <w:rsid w:val="00B93E6F"/>
    <w:rsid w:val="00B94985"/>
    <w:rsid w:val="00B94BC6"/>
    <w:rsid w:val="00B96326"/>
    <w:rsid w:val="00B96D35"/>
    <w:rsid w:val="00B974AB"/>
    <w:rsid w:val="00B97B53"/>
    <w:rsid w:val="00BA02E5"/>
    <w:rsid w:val="00BA125D"/>
    <w:rsid w:val="00BA1607"/>
    <w:rsid w:val="00BA1C2E"/>
    <w:rsid w:val="00BA1FBA"/>
    <w:rsid w:val="00BA3037"/>
    <w:rsid w:val="00BA3B0F"/>
    <w:rsid w:val="00BA4D4C"/>
    <w:rsid w:val="00BA601A"/>
    <w:rsid w:val="00BA6111"/>
    <w:rsid w:val="00BA626A"/>
    <w:rsid w:val="00BA6C86"/>
    <w:rsid w:val="00BA739E"/>
    <w:rsid w:val="00BA77F5"/>
    <w:rsid w:val="00BA79A8"/>
    <w:rsid w:val="00BA7BA5"/>
    <w:rsid w:val="00BB041A"/>
    <w:rsid w:val="00BB10ED"/>
    <w:rsid w:val="00BB1188"/>
    <w:rsid w:val="00BB2A4C"/>
    <w:rsid w:val="00BB2F0D"/>
    <w:rsid w:val="00BB30FB"/>
    <w:rsid w:val="00BB35E2"/>
    <w:rsid w:val="00BB3BB2"/>
    <w:rsid w:val="00BB4790"/>
    <w:rsid w:val="00BB4A72"/>
    <w:rsid w:val="00BB5251"/>
    <w:rsid w:val="00BB53CC"/>
    <w:rsid w:val="00BB5907"/>
    <w:rsid w:val="00BB5E74"/>
    <w:rsid w:val="00BB653A"/>
    <w:rsid w:val="00BB69C9"/>
    <w:rsid w:val="00BB7100"/>
    <w:rsid w:val="00BB7304"/>
    <w:rsid w:val="00BB7503"/>
    <w:rsid w:val="00BB7F5D"/>
    <w:rsid w:val="00BC0B79"/>
    <w:rsid w:val="00BC143B"/>
    <w:rsid w:val="00BC1AB2"/>
    <w:rsid w:val="00BC1C65"/>
    <w:rsid w:val="00BC28F9"/>
    <w:rsid w:val="00BC416C"/>
    <w:rsid w:val="00BC4B5F"/>
    <w:rsid w:val="00BC54FA"/>
    <w:rsid w:val="00BC566B"/>
    <w:rsid w:val="00BC64F8"/>
    <w:rsid w:val="00BD10AA"/>
    <w:rsid w:val="00BD1C7E"/>
    <w:rsid w:val="00BD1D27"/>
    <w:rsid w:val="00BD2AC9"/>
    <w:rsid w:val="00BD32E4"/>
    <w:rsid w:val="00BD43DA"/>
    <w:rsid w:val="00BD5760"/>
    <w:rsid w:val="00BD5DF7"/>
    <w:rsid w:val="00BD6CC1"/>
    <w:rsid w:val="00BD7CB6"/>
    <w:rsid w:val="00BE0D50"/>
    <w:rsid w:val="00BE1993"/>
    <w:rsid w:val="00BE23F0"/>
    <w:rsid w:val="00BE2C0A"/>
    <w:rsid w:val="00BE3A0B"/>
    <w:rsid w:val="00BE40BA"/>
    <w:rsid w:val="00BE42F7"/>
    <w:rsid w:val="00BE4453"/>
    <w:rsid w:val="00BE45AE"/>
    <w:rsid w:val="00BE5B16"/>
    <w:rsid w:val="00BE5BBC"/>
    <w:rsid w:val="00BE644F"/>
    <w:rsid w:val="00BE664E"/>
    <w:rsid w:val="00BE684A"/>
    <w:rsid w:val="00BE6C3B"/>
    <w:rsid w:val="00BE700F"/>
    <w:rsid w:val="00BE7CA8"/>
    <w:rsid w:val="00BF0550"/>
    <w:rsid w:val="00BF05EB"/>
    <w:rsid w:val="00BF08F1"/>
    <w:rsid w:val="00BF27E8"/>
    <w:rsid w:val="00BF3726"/>
    <w:rsid w:val="00BF3A24"/>
    <w:rsid w:val="00BF3B1D"/>
    <w:rsid w:val="00BF4F9B"/>
    <w:rsid w:val="00BF5281"/>
    <w:rsid w:val="00BF5FC7"/>
    <w:rsid w:val="00BF7836"/>
    <w:rsid w:val="00BF7DE5"/>
    <w:rsid w:val="00C001C3"/>
    <w:rsid w:val="00C004E0"/>
    <w:rsid w:val="00C00659"/>
    <w:rsid w:val="00C00CB6"/>
    <w:rsid w:val="00C01FA8"/>
    <w:rsid w:val="00C0498E"/>
    <w:rsid w:val="00C0503E"/>
    <w:rsid w:val="00C05D9C"/>
    <w:rsid w:val="00C069BE"/>
    <w:rsid w:val="00C0700E"/>
    <w:rsid w:val="00C10586"/>
    <w:rsid w:val="00C10FB7"/>
    <w:rsid w:val="00C11627"/>
    <w:rsid w:val="00C11EFC"/>
    <w:rsid w:val="00C12F61"/>
    <w:rsid w:val="00C13C0F"/>
    <w:rsid w:val="00C13F50"/>
    <w:rsid w:val="00C143A9"/>
    <w:rsid w:val="00C148A5"/>
    <w:rsid w:val="00C14B63"/>
    <w:rsid w:val="00C1639E"/>
    <w:rsid w:val="00C166DE"/>
    <w:rsid w:val="00C17CB8"/>
    <w:rsid w:val="00C2039B"/>
    <w:rsid w:val="00C219D0"/>
    <w:rsid w:val="00C231F7"/>
    <w:rsid w:val="00C2395C"/>
    <w:rsid w:val="00C2466E"/>
    <w:rsid w:val="00C256EE"/>
    <w:rsid w:val="00C2730F"/>
    <w:rsid w:val="00C27837"/>
    <w:rsid w:val="00C27A27"/>
    <w:rsid w:val="00C30465"/>
    <w:rsid w:val="00C307C2"/>
    <w:rsid w:val="00C308CF"/>
    <w:rsid w:val="00C308EE"/>
    <w:rsid w:val="00C32381"/>
    <w:rsid w:val="00C326C6"/>
    <w:rsid w:val="00C32782"/>
    <w:rsid w:val="00C34047"/>
    <w:rsid w:val="00C3526F"/>
    <w:rsid w:val="00C355EE"/>
    <w:rsid w:val="00C35832"/>
    <w:rsid w:val="00C35D57"/>
    <w:rsid w:val="00C36424"/>
    <w:rsid w:val="00C36809"/>
    <w:rsid w:val="00C36974"/>
    <w:rsid w:val="00C36AAA"/>
    <w:rsid w:val="00C374A8"/>
    <w:rsid w:val="00C37576"/>
    <w:rsid w:val="00C37896"/>
    <w:rsid w:val="00C37E8B"/>
    <w:rsid w:val="00C400D7"/>
    <w:rsid w:val="00C41C83"/>
    <w:rsid w:val="00C42540"/>
    <w:rsid w:val="00C43FAA"/>
    <w:rsid w:val="00C4540D"/>
    <w:rsid w:val="00C4545F"/>
    <w:rsid w:val="00C4584E"/>
    <w:rsid w:val="00C46546"/>
    <w:rsid w:val="00C46C26"/>
    <w:rsid w:val="00C501AF"/>
    <w:rsid w:val="00C50389"/>
    <w:rsid w:val="00C505BB"/>
    <w:rsid w:val="00C50D90"/>
    <w:rsid w:val="00C51280"/>
    <w:rsid w:val="00C52781"/>
    <w:rsid w:val="00C52F5C"/>
    <w:rsid w:val="00C53C98"/>
    <w:rsid w:val="00C545AA"/>
    <w:rsid w:val="00C54603"/>
    <w:rsid w:val="00C54B38"/>
    <w:rsid w:val="00C55DD7"/>
    <w:rsid w:val="00C56247"/>
    <w:rsid w:val="00C56897"/>
    <w:rsid w:val="00C5706D"/>
    <w:rsid w:val="00C57603"/>
    <w:rsid w:val="00C57ACE"/>
    <w:rsid w:val="00C61082"/>
    <w:rsid w:val="00C6247C"/>
    <w:rsid w:val="00C62959"/>
    <w:rsid w:val="00C6352E"/>
    <w:rsid w:val="00C6405C"/>
    <w:rsid w:val="00C64221"/>
    <w:rsid w:val="00C65359"/>
    <w:rsid w:val="00C65A36"/>
    <w:rsid w:val="00C668B0"/>
    <w:rsid w:val="00C66B43"/>
    <w:rsid w:val="00C670AC"/>
    <w:rsid w:val="00C67226"/>
    <w:rsid w:val="00C67519"/>
    <w:rsid w:val="00C67B63"/>
    <w:rsid w:val="00C709A8"/>
    <w:rsid w:val="00C715D0"/>
    <w:rsid w:val="00C716B3"/>
    <w:rsid w:val="00C71AA3"/>
    <w:rsid w:val="00C757CF"/>
    <w:rsid w:val="00C766D3"/>
    <w:rsid w:val="00C7679C"/>
    <w:rsid w:val="00C76EDA"/>
    <w:rsid w:val="00C775CC"/>
    <w:rsid w:val="00C776FA"/>
    <w:rsid w:val="00C778A8"/>
    <w:rsid w:val="00C8017E"/>
    <w:rsid w:val="00C806B6"/>
    <w:rsid w:val="00C813C2"/>
    <w:rsid w:val="00C81946"/>
    <w:rsid w:val="00C821D7"/>
    <w:rsid w:val="00C83322"/>
    <w:rsid w:val="00C83E23"/>
    <w:rsid w:val="00C83E5D"/>
    <w:rsid w:val="00C84A09"/>
    <w:rsid w:val="00C84ADE"/>
    <w:rsid w:val="00C84B8C"/>
    <w:rsid w:val="00C84D91"/>
    <w:rsid w:val="00C86680"/>
    <w:rsid w:val="00C86C9D"/>
    <w:rsid w:val="00C876D6"/>
    <w:rsid w:val="00C90CD4"/>
    <w:rsid w:val="00C91871"/>
    <w:rsid w:val="00C9198F"/>
    <w:rsid w:val="00C92ABD"/>
    <w:rsid w:val="00C93689"/>
    <w:rsid w:val="00C93DE5"/>
    <w:rsid w:val="00C9664D"/>
    <w:rsid w:val="00CA0165"/>
    <w:rsid w:val="00CA067B"/>
    <w:rsid w:val="00CA0943"/>
    <w:rsid w:val="00CA0B48"/>
    <w:rsid w:val="00CA1A2A"/>
    <w:rsid w:val="00CA1B13"/>
    <w:rsid w:val="00CA1D43"/>
    <w:rsid w:val="00CA223B"/>
    <w:rsid w:val="00CA455D"/>
    <w:rsid w:val="00CA6A7C"/>
    <w:rsid w:val="00CA75CB"/>
    <w:rsid w:val="00CA7B8B"/>
    <w:rsid w:val="00CA7FFD"/>
    <w:rsid w:val="00CB02F8"/>
    <w:rsid w:val="00CB05CA"/>
    <w:rsid w:val="00CB0F0E"/>
    <w:rsid w:val="00CB10DD"/>
    <w:rsid w:val="00CB1C39"/>
    <w:rsid w:val="00CB26CB"/>
    <w:rsid w:val="00CB2C77"/>
    <w:rsid w:val="00CB40E5"/>
    <w:rsid w:val="00CB484D"/>
    <w:rsid w:val="00CB552B"/>
    <w:rsid w:val="00CB58AA"/>
    <w:rsid w:val="00CB59AF"/>
    <w:rsid w:val="00CB5FC7"/>
    <w:rsid w:val="00CB6CD9"/>
    <w:rsid w:val="00CB6F59"/>
    <w:rsid w:val="00CB75E8"/>
    <w:rsid w:val="00CB7EA7"/>
    <w:rsid w:val="00CC0859"/>
    <w:rsid w:val="00CC173F"/>
    <w:rsid w:val="00CC389B"/>
    <w:rsid w:val="00CC438D"/>
    <w:rsid w:val="00CC4C13"/>
    <w:rsid w:val="00CC4DF9"/>
    <w:rsid w:val="00CC55D2"/>
    <w:rsid w:val="00CC56B4"/>
    <w:rsid w:val="00CC6736"/>
    <w:rsid w:val="00CD0708"/>
    <w:rsid w:val="00CD094B"/>
    <w:rsid w:val="00CD1382"/>
    <w:rsid w:val="00CD22D9"/>
    <w:rsid w:val="00CD23E8"/>
    <w:rsid w:val="00CD27F3"/>
    <w:rsid w:val="00CD2874"/>
    <w:rsid w:val="00CD2F21"/>
    <w:rsid w:val="00CD46E6"/>
    <w:rsid w:val="00CD60C7"/>
    <w:rsid w:val="00CD6B96"/>
    <w:rsid w:val="00CD7176"/>
    <w:rsid w:val="00CD75A3"/>
    <w:rsid w:val="00CD7CF1"/>
    <w:rsid w:val="00CE0563"/>
    <w:rsid w:val="00CE12EA"/>
    <w:rsid w:val="00CE1769"/>
    <w:rsid w:val="00CE199C"/>
    <w:rsid w:val="00CE1D8D"/>
    <w:rsid w:val="00CE2CA4"/>
    <w:rsid w:val="00CE3C5B"/>
    <w:rsid w:val="00CE53FD"/>
    <w:rsid w:val="00CE57EE"/>
    <w:rsid w:val="00CE5802"/>
    <w:rsid w:val="00CE5B31"/>
    <w:rsid w:val="00CE6618"/>
    <w:rsid w:val="00CE6C19"/>
    <w:rsid w:val="00CE77F0"/>
    <w:rsid w:val="00CF0173"/>
    <w:rsid w:val="00CF0504"/>
    <w:rsid w:val="00CF1217"/>
    <w:rsid w:val="00CF13D4"/>
    <w:rsid w:val="00CF17B1"/>
    <w:rsid w:val="00CF23FE"/>
    <w:rsid w:val="00CF2FE1"/>
    <w:rsid w:val="00CF3E72"/>
    <w:rsid w:val="00CF44C7"/>
    <w:rsid w:val="00CF4515"/>
    <w:rsid w:val="00CF54B5"/>
    <w:rsid w:val="00CF7939"/>
    <w:rsid w:val="00CF7BFE"/>
    <w:rsid w:val="00D0093C"/>
    <w:rsid w:val="00D02FB4"/>
    <w:rsid w:val="00D031E4"/>
    <w:rsid w:val="00D039AC"/>
    <w:rsid w:val="00D03B98"/>
    <w:rsid w:val="00D046CD"/>
    <w:rsid w:val="00D0568F"/>
    <w:rsid w:val="00D05885"/>
    <w:rsid w:val="00D05E18"/>
    <w:rsid w:val="00D060EC"/>
    <w:rsid w:val="00D06AEB"/>
    <w:rsid w:val="00D06EA2"/>
    <w:rsid w:val="00D10313"/>
    <w:rsid w:val="00D11329"/>
    <w:rsid w:val="00D1179A"/>
    <w:rsid w:val="00D120E1"/>
    <w:rsid w:val="00D13A6A"/>
    <w:rsid w:val="00D13C84"/>
    <w:rsid w:val="00D140EB"/>
    <w:rsid w:val="00D145D4"/>
    <w:rsid w:val="00D15E31"/>
    <w:rsid w:val="00D1607C"/>
    <w:rsid w:val="00D20383"/>
    <w:rsid w:val="00D20566"/>
    <w:rsid w:val="00D212DD"/>
    <w:rsid w:val="00D21D52"/>
    <w:rsid w:val="00D224C6"/>
    <w:rsid w:val="00D2326A"/>
    <w:rsid w:val="00D23447"/>
    <w:rsid w:val="00D24CF9"/>
    <w:rsid w:val="00D2592C"/>
    <w:rsid w:val="00D26988"/>
    <w:rsid w:val="00D26BC5"/>
    <w:rsid w:val="00D26D35"/>
    <w:rsid w:val="00D26E55"/>
    <w:rsid w:val="00D27707"/>
    <w:rsid w:val="00D27850"/>
    <w:rsid w:val="00D2797D"/>
    <w:rsid w:val="00D3007D"/>
    <w:rsid w:val="00D30674"/>
    <w:rsid w:val="00D30EF5"/>
    <w:rsid w:val="00D31B41"/>
    <w:rsid w:val="00D32955"/>
    <w:rsid w:val="00D33D6A"/>
    <w:rsid w:val="00D341A3"/>
    <w:rsid w:val="00D34710"/>
    <w:rsid w:val="00D34F06"/>
    <w:rsid w:val="00D35DE7"/>
    <w:rsid w:val="00D36483"/>
    <w:rsid w:val="00D3654C"/>
    <w:rsid w:val="00D3697B"/>
    <w:rsid w:val="00D36B70"/>
    <w:rsid w:val="00D36C54"/>
    <w:rsid w:val="00D36C86"/>
    <w:rsid w:val="00D375EA"/>
    <w:rsid w:val="00D37B0E"/>
    <w:rsid w:val="00D37CFA"/>
    <w:rsid w:val="00D40775"/>
    <w:rsid w:val="00D40B61"/>
    <w:rsid w:val="00D40E68"/>
    <w:rsid w:val="00D42053"/>
    <w:rsid w:val="00D43CBB"/>
    <w:rsid w:val="00D44C61"/>
    <w:rsid w:val="00D46380"/>
    <w:rsid w:val="00D464E1"/>
    <w:rsid w:val="00D46852"/>
    <w:rsid w:val="00D46A54"/>
    <w:rsid w:val="00D47073"/>
    <w:rsid w:val="00D4730A"/>
    <w:rsid w:val="00D47CFD"/>
    <w:rsid w:val="00D47E77"/>
    <w:rsid w:val="00D50A29"/>
    <w:rsid w:val="00D520C0"/>
    <w:rsid w:val="00D521E9"/>
    <w:rsid w:val="00D543F2"/>
    <w:rsid w:val="00D54C58"/>
    <w:rsid w:val="00D55169"/>
    <w:rsid w:val="00D558C8"/>
    <w:rsid w:val="00D55F19"/>
    <w:rsid w:val="00D5614B"/>
    <w:rsid w:val="00D5656D"/>
    <w:rsid w:val="00D565D7"/>
    <w:rsid w:val="00D5675F"/>
    <w:rsid w:val="00D56E58"/>
    <w:rsid w:val="00D56F6C"/>
    <w:rsid w:val="00D574DE"/>
    <w:rsid w:val="00D57688"/>
    <w:rsid w:val="00D60027"/>
    <w:rsid w:val="00D61776"/>
    <w:rsid w:val="00D61862"/>
    <w:rsid w:val="00D61AF9"/>
    <w:rsid w:val="00D61FC2"/>
    <w:rsid w:val="00D621C4"/>
    <w:rsid w:val="00D62CA9"/>
    <w:rsid w:val="00D62D7A"/>
    <w:rsid w:val="00D6484C"/>
    <w:rsid w:val="00D64BBD"/>
    <w:rsid w:val="00D656F8"/>
    <w:rsid w:val="00D65C7E"/>
    <w:rsid w:val="00D676E6"/>
    <w:rsid w:val="00D67849"/>
    <w:rsid w:val="00D700A5"/>
    <w:rsid w:val="00D70723"/>
    <w:rsid w:val="00D71D32"/>
    <w:rsid w:val="00D725F3"/>
    <w:rsid w:val="00D726AA"/>
    <w:rsid w:val="00D72C00"/>
    <w:rsid w:val="00D72FDA"/>
    <w:rsid w:val="00D732D2"/>
    <w:rsid w:val="00D73630"/>
    <w:rsid w:val="00D7427B"/>
    <w:rsid w:val="00D74844"/>
    <w:rsid w:val="00D74E2E"/>
    <w:rsid w:val="00D75FE1"/>
    <w:rsid w:val="00D760B7"/>
    <w:rsid w:val="00D76CBD"/>
    <w:rsid w:val="00D775E2"/>
    <w:rsid w:val="00D77769"/>
    <w:rsid w:val="00D779E5"/>
    <w:rsid w:val="00D80428"/>
    <w:rsid w:val="00D804FE"/>
    <w:rsid w:val="00D80E72"/>
    <w:rsid w:val="00D80F4D"/>
    <w:rsid w:val="00D836CE"/>
    <w:rsid w:val="00D83703"/>
    <w:rsid w:val="00D83D87"/>
    <w:rsid w:val="00D84865"/>
    <w:rsid w:val="00D87161"/>
    <w:rsid w:val="00D8717C"/>
    <w:rsid w:val="00D87386"/>
    <w:rsid w:val="00D8746C"/>
    <w:rsid w:val="00D90A00"/>
    <w:rsid w:val="00D91287"/>
    <w:rsid w:val="00D91722"/>
    <w:rsid w:val="00D9257C"/>
    <w:rsid w:val="00D92948"/>
    <w:rsid w:val="00D93A02"/>
    <w:rsid w:val="00D94719"/>
    <w:rsid w:val="00D94967"/>
    <w:rsid w:val="00D94E27"/>
    <w:rsid w:val="00D9522A"/>
    <w:rsid w:val="00D95A75"/>
    <w:rsid w:val="00DA02A8"/>
    <w:rsid w:val="00DA0384"/>
    <w:rsid w:val="00DA165D"/>
    <w:rsid w:val="00DA1C03"/>
    <w:rsid w:val="00DA1F06"/>
    <w:rsid w:val="00DA2533"/>
    <w:rsid w:val="00DA37D4"/>
    <w:rsid w:val="00DA3E07"/>
    <w:rsid w:val="00DA4AE4"/>
    <w:rsid w:val="00DA4DD7"/>
    <w:rsid w:val="00DA643B"/>
    <w:rsid w:val="00DA6983"/>
    <w:rsid w:val="00DA78FB"/>
    <w:rsid w:val="00DA7F12"/>
    <w:rsid w:val="00DB09E6"/>
    <w:rsid w:val="00DB1613"/>
    <w:rsid w:val="00DB1DAB"/>
    <w:rsid w:val="00DB28B7"/>
    <w:rsid w:val="00DB3492"/>
    <w:rsid w:val="00DB3C15"/>
    <w:rsid w:val="00DB4BBF"/>
    <w:rsid w:val="00DB4FDB"/>
    <w:rsid w:val="00DB510E"/>
    <w:rsid w:val="00DB6B95"/>
    <w:rsid w:val="00DB7838"/>
    <w:rsid w:val="00DB793D"/>
    <w:rsid w:val="00DB79AE"/>
    <w:rsid w:val="00DB7CEE"/>
    <w:rsid w:val="00DC0186"/>
    <w:rsid w:val="00DC05C3"/>
    <w:rsid w:val="00DC0ED8"/>
    <w:rsid w:val="00DC14BF"/>
    <w:rsid w:val="00DC2456"/>
    <w:rsid w:val="00DC3012"/>
    <w:rsid w:val="00DC33D2"/>
    <w:rsid w:val="00DC3553"/>
    <w:rsid w:val="00DC3B24"/>
    <w:rsid w:val="00DC441B"/>
    <w:rsid w:val="00DC457D"/>
    <w:rsid w:val="00DC5720"/>
    <w:rsid w:val="00DC61C1"/>
    <w:rsid w:val="00DC6B6D"/>
    <w:rsid w:val="00DC75AC"/>
    <w:rsid w:val="00DD01D3"/>
    <w:rsid w:val="00DD020A"/>
    <w:rsid w:val="00DD071B"/>
    <w:rsid w:val="00DD09C0"/>
    <w:rsid w:val="00DD0B5F"/>
    <w:rsid w:val="00DD0BB2"/>
    <w:rsid w:val="00DD10E7"/>
    <w:rsid w:val="00DD1ABC"/>
    <w:rsid w:val="00DD416F"/>
    <w:rsid w:val="00DD57C7"/>
    <w:rsid w:val="00DD6058"/>
    <w:rsid w:val="00DD6317"/>
    <w:rsid w:val="00DD713E"/>
    <w:rsid w:val="00DE0050"/>
    <w:rsid w:val="00DE0C7B"/>
    <w:rsid w:val="00DE251B"/>
    <w:rsid w:val="00DE31C2"/>
    <w:rsid w:val="00DE3409"/>
    <w:rsid w:val="00DE39AE"/>
    <w:rsid w:val="00DE3A16"/>
    <w:rsid w:val="00DE3D12"/>
    <w:rsid w:val="00DE615B"/>
    <w:rsid w:val="00DE6FEF"/>
    <w:rsid w:val="00DE7504"/>
    <w:rsid w:val="00DF0327"/>
    <w:rsid w:val="00DF05F5"/>
    <w:rsid w:val="00DF0D14"/>
    <w:rsid w:val="00DF106F"/>
    <w:rsid w:val="00DF128E"/>
    <w:rsid w:val="00DF136A"/>
    <w:rsid w:val="00DF3D05"/>
    <w:rsid w:val="00DF453C"/>
    <w:rsid w:val="00DF4C8C"/>
    <w:rsid w:val="00DF4EE2"/>
    <w:rsid w:val="00DF5060"/>
    <w:rsid w:val="00DF5C1B"/>
    <w:rsid w:val="00DF5DAD"/>
    <w:rsid w:val="00DF657A"/>
    <w:rsid w:val="00DF66E1"/>
    <w:rsid w:val="00DF6F5A"/>
    <w:rsid w:val="00E01224"/>
    <w:rsid w:val="00E023CD"/>
    <w:rsid w:val="00E025E4"/>
    <w:rsid w:val="00E025EE"/>
    <w:rsid w:val="00E02707"/>
    <w:rsid w:val="00E03393"/>
    <w:rsid w:val="00E036ED"/>
    <w:rsid w:val="00E04497"/>
    <w:rsid w:val="00E054B1"/>
    <w:rsid w:val="00E05562"/>
    <w:rsid w:val="00E05822"/>
    <w:rsid w:val="00E070B6"/>
    <w:rsid w:val="00E07F3A"/>
    <w:rsid w:val="00E11EC3"/>
    <w:rsid w:val="00E12C56"/>
    <w:rsid w:val="00E1341D"/>
    <w:rsid w:val="00E13FFA"/>
    <w:rsid w:val="00E14437"/>
    <w:rsid w:val="00E144B7"/>
    <w:rsid w:val="00E1547E"/>
    <w:rsid w:val="00E15DDF"/>
    <w:rsid w:val="00E15E89"/>
    <w:rsid w:val="00E16A19"/>
    <w:rsid w:val="00E16CC6"/>
    <w:rsid w:val="00E16EBA"/>
    <w:rsid w:val="00E17035"/>
    <w:rsid w:val="00E17065"/>
    <w:rsid w:val="00E200C0"/>
    <w:rsid w:val="00E20284"/>
    <w:rsid w:val="00E213F8"/>
    <w:rsid w:val="00E22935"/>
    <w:rsid w:val="00E22FB0"/>
    <w:rsid w:val="00E23411"/>
    <w:rsid w:val="00E25271"/>
    <w:rsid w:val="00E25853"/>
    <w:rsid w:val="00E258CE"/>
    <w:rsid w:val="00E26552"/>
    <w:rsid w:val="00E27581"/>
    <w:rsid w:val="00E27B91"/>
    <w:rsid w:val="00E27EC3"/>
    <w:rsid w:val="00E30777"/>
    <w:rsid w:val="00E31A52"/>
    <w:rsid w:val="00E31B38"/>
    <w:rsid w:val="00E32CCC"/>
    <w:rsid w:val="00E33A8D"/>
    <w:rsid w:val="00E33DE7"/>
    <w:rsid w:val="00E33E30"/>
    <w:rsid w:val="00E34FFC"/>
    <w:rsid w:val="00E35CE7"/>
    <w:rsid w:val="00E37194"/>
    <w:rsid w:val="00E401B1"/>
    <w:rsid w:val="00E4042B"/>
    <w:rsid w:val="00E407D8"/>
    <w:rsid w:val="00E40D3D"/>
    <w:rsid w:val="00E40FF0"/>
    <w:rsid w:val="00E41D40"/>
    <w:rsid w:val="00E4336C"/>
    <w:rsid w:val="00E433A0"/>
    <w:rsid w:val="00E43A37"/>
    <w:rsid w:val="00E43D63"/>
    <w:rsid w:val="00E455C2"/>
    <w:rsid w:val="00E45AE5"/>
    <w:rsid w:val="00E45F94"/>
    <w:rsid w:val="00E46AD3"/>
    <w:rsid w:val="00E47060"/>
    <w:rsid w:val="00E4742D"/>
    <w:rsid w:val="00E474D8"/>
    <w:rsid w:val="00E478AA"/>
    <w:rsid w:val="00E47ABC"/>
    <w:rsid w:val="00E47F14"/>
    <w:rsid w:val="00E500F1"/>
    <w:rsid w:val="00E506FD"/>
    <w:rsid w:val="00E51153"/>
    <w:rsid w:val="00E522A0"/>
    <w:rsid w:val="00E537EE"/>
    <w:rsid w:val="00E538D4"/>
    <w:rsid w:val="00E539E7"/>
    <w:rsid w:val="00E5495C"/>
    <w:rsid w:val="00E54FE9"/>
    <w:rsid w:val="00E55087"/>
    <w:rsid w:val="00E55114"/>
    <w:rsid w:val="00E55265"/>
    <w:rsid w:val="00E559E3"/>
    <w:rsid w:val="00E56F08"/>
    <w:rsid w:val="00E57321"/>
    <w:rsid w:val="00E575EE"/>
    <w:rsid w:val="00E576AD"/>
    <w:rsid w:val="00E60161"/>
    <w:rsid w:val="00E604DC"/>
    <w:rsid w:val="00E60AF4"/>
    <w:rsid w:val="00E61119"/>
    <w:rsid w:val="00E61E73"/>
    <w:rsid w:val="00E61F02"/>
    <w:rsid w:val="00E6304E"/>
    <w:rsid w:val="00E631E2"/>
    <w:rsid w:val="00E65FB4"/>
    <w:rsid w:val="00E66323"/>
    <w:rsid w:val="00E6642B"/>
    <w:rsid w:val="00E67984"/>
    <w:rsid w:val="00E70C74"/>
    <w:rsid w:val="00E74097"/>
    <w:rsid w:val="00E74545"/>
    <w:rsid w:val="00E74D99"/>
    <w:rsid w:val="00E76058"/>
    <w:rsid w:val="00E763B1"/>
    <w:rsid w:val="00E764E6"/>
    <w:rsid w:val="00E76741"/>
    <w:rsid w:val="00E76A39"/>
    <w:rsid w:val="00E80611"/>
    <w:rsid w:val="00E81E70"/>
    <w:rsid w:val="00E81EE4"/>
    <w:rsid w:val="00E82079"/>
    <w:rsid w:val="00E833A4"/>
    <w:rsid w:val="00E83ED7"/>
    <w:rsid w:val="00E8558F"/>
    <w:rsid w:val="00E85E57"/>
    <w:rsid w:val="00E85FE4"/>
    <w:rsid w:val="00E86AF8"/>
    <w:rsid w:val="00E86F2D"/>
    <w:rsid w:val="00E86FE4"/>
    <w:rsid w:val="00E87F00"/>
    <w:rsid w:val="00E904ED"/>
    <w:rsid w:val="00E91004"/>
    <w:rsid w:val="00E91831"/>
    <w:rsid w:val="00E91D04"/>
    <w:rsid w:val="00E91F72"/>
    <w:rsid w:val="00E922FB"/>
    <w:rsid w:val="00E92B05"/>
    <w:rsid w:val="00E92B30"/>
    <w:rsid w:val="00E93668"/>
    <w:rsid w:val="00E93957"/>
    <w:rsid w:val="00E9498E"/>
    <w:rsid w:val="00E95A81"/>
    <w:rsid w:val="00E95C01"/>
    <w:rsid w:val="00E9658B"/>
    <w:rsid w:val="00E96604"/>
    <w:rsid w:val="00E97C25"/>
    <w:rsid w:val="00E97D90"/>
    <w:rsid w:val="00EA0D2B"/>
    <w:rsid w:val="00EA1A33"/>
    <w:rsid w:val="00EA2BFD"/>
    <w:rsid w:val="00EA357E"/>
    <w:rsid w:val="00EA380E"/>
    <w:rsid w:val="00EA40D5"/>
    <w:rsid w:val="00EA4D37"/>
    <w:rsid w:val="00EA5B0A"/>
    <w:rsid w:val="00EA5D64"/>
    <w:rsid w:val="00EA5E98"/>
    <w:rsid w:val="00EA5F0B"/>
    <w:rsid w:val="00EB0172"/>
    <w:rsid w:val="00EB0A0C"/>
    <w:rsid w:val="00EB0FC0"/>
    <w:rsid w:val="00EB13A1"/>
    <w:rsid w:val="00EB1CC0"/>
    <w:rsid w:val="00EB1F66"/>
    <w:rsid w:val="00EB29FE"/>
    <w:rsid w:val="00EB2E61"/>
    <w:rsid w:val="00EB2FC4"/>
    <w:rsid w:val="00EB3324"/>
    <w:rsid w:val="00EB3A8F"/>
    <w:rsid w:val="00EB4318"/>
    <w:rsid w:val="00EB6FE9"/>
    <w:rsid w:val="00EC01D9"/>
    <w:rsid w:val="00EC03A3"/>
    <w:rsid w:val="00EC03EB"/>
    <w:rsid w:val="00EC0CA0"/>
    <w:rsid w:val="00EC3830"/>
    <w:rsid w:val="00EC3EB0"/>
    <w:rsid w:val="00EC5E66"/>
    <w:rsid w:val="00EC5E94"/>
    <w:rsid w:val="00EC618F"/>
    <w:rsid w:val="00EC7314"/>
    <w:rsid w:val="00EC78C7"/>
    <w:rsid w:val="00EC7B7D"/>
    <w:rsid w:val="00EC7FFA"/>
    <w:rsid w:val="00ED09F2"/>
    <w:rsid w:val="00ED15F1"/>
    <w:rsid w:val="00ED278D"/>
    <w:rsid w:val="00ED3722"/>
    <w:rsid w:val="00ED3A8D"/>
    <w:rsid w:val="00ED4940"/>
    <w:rsid w:val="00ED5C3B"/>
    <w:rsid w:val="00ED5F55"/>
    <w:rsid w:val="00ED62BF"/>
    <w:rsid w:val="00ED65E1"/>
    <w:rsid w:val="00ED7204"/>
    <w:rsid w:val="00EE232B"/>
    <w:rsid w:val="00EE4240"/>
    <w:rsid w:val="00EE4898"/>
    <w:rsid w:val="00EE49E0"/>
    <w:rsid w:val="00EE694F"/>
    <w:rsid w:val="00EE6D46"/>
    <w:rsid w:val="00EE7C7F"/>
    <w:rsid w:val="00EF0378"/>
    <w:rsid w:val="00EF04AF"/>
    <w:rsid w:val="00EF0793"/>
    <w:rsid w:val="00EF209B"/>
    <w:rsid w:val="00EF2229"/>
    <w:rsid w:val="00EF2B75"/>
    <w:rsid w:val="00EF4958"/>
    <w:rsid w:val="00EF6399"/>
    <w:rsid w:val="00EF6A6E"/>
    <w:rsid w:val="00EF6E80"/>
    <w:rsid w:val="00EF72D1"/>
    <w:rsid w:val="00EF7580"/>
    <w:rsid w:val="00EF794C"/>
    <w:rsid w:val="00F02E53"/>
    <w:rsid w:val="00F02F86"/>
    <w:rsid w:val="00F039C9"/>
    <w:rsid w:val="00F0407D"/>
    <w:rsid w:val="00F04EAD"/>
    <w:rsid w:val="00F05054"/>
    <w:rsid w:val="00F05175"/>
    <w:rsid w:val="00F0647A"/>
    <w:rsid w:val="00F06B87"/>
    <w:rsid w:val="00F07D9E"/>
    <w:rsid w:val="00F07F87"/>
    <w:rsid w:val="00F101A8"/>
    <w:rsid w:val="00F11507"/>
    <w:rsid w:val="00F1261B"/>
    <w:rsid w:val="00F1268C"/>
    <w:rsid w:val="00F128D6"/>
    <w:rsid w:val="00F12D17"/>
    <w:rsid w:val="00F13388"/>
    <w:rsid w:val="00F13693"/>
    <w:rsid w:val="00F13CA0"/>
    <w:rsid w:val="00F141CB"/>
    <w:rsid w:val="00F146BC"/>
    <w:rsid w:val="00F15056"/>
    <w:rsid w:val="00F158FA"/>
    <w:rsid w:val="00F15C3F"/>
    <w:rsid w:val="00F172BC"/>
    <w:rsid w:val="00F20FCF"/>
    <w:rsid w:val="00F2240B"/>
    <w:rsid w:val="00F24AF8"/>
    <w:rsid w:val="00F255C7"/>
    <w:rsid w:val="00F25AB7"/>
    <w:rsid w:val="00F25D33"/>
    <w:rsid w:val="00F25F1F"/>
    <w:rsid w:val="00F263FE"/>
    <w:rsid w:val="00F2642D"/>
    <w:rsid w:val="00F26576"/>
    <w:rsid w:val="00F27DAB"/>
    <w:rsid w:val="00F3054B"/>
    <w:rsid w:val="00F30839"/>
    <w:rsid w:val="00F32358"/>
    <w:rsid w:val="00F3376B"/>
    <w:rsid w:val="00F34905"/>
    <w:rsid w:val="00F34B53"/>
    <w:rsid w:val="00F35000"/>
    <w:rsid w:val="00F3555C"/>
    <w:rsid w:val="00F35D4F"/>
    <w:rsid w:val="00F37118"/>
    <w:rsid w:val="00F3741D"/>
    <w:rsid w:val="00F378E4"/>
    <w:rsid w:val="00F4041D"/>
    <w:rsid w:val="00F406FB"/>
    <w:rsid w:val="00F40C20"/>
    <w:rsid w:val="00F42E64"/>
    <w:rsid w:val="00F43D73"/>
    <w:rsid w:val="00F43EB2"/>
    <w:rsid w:val="00F4491D"/>
    <w:rsid w:val="00F4499F"/>
    <w:rsid w:val="00F45693"/>
    <w:rsid w:val="00F46075"/>
    <w:rsid w:val="00F46565"/>
    <w:rsid w:val="00F470DB"/>
    <w:rsid w:val="00F4748A"/>
    <w:rsid w:val="00F4755D"/>
    <w:rsid w:val="00F47743"/>
    <w:rsid w:val="00F47F41"/>
    <w:rsid w:val="00F50797"/>
    <w:rsid w:val="00F5191A"/>
    <w:rsid w:val="00F525ED"/>
    <w:rsid w:val="00F53756"/>
    <w:rsid w:val="00F53BE9"/>
    <w:rsid w:val="00F53E8D"/>
    <w:rsid w:val="00F54390"/>
    <w:rsid w:val="00F54668"/>
    <w:rsid w:val="00F54AA9"/>
    <w:rsid w:val="00F54AB5"/>
    <w:rsid w:val="00F5541C"/>
    <w:rsid w:val="00F56299"/>
    <w:rsid w:val="00F56D6D"/>
    <w:rsid w:val="00F570AB"/>
    <w:rsid w:val="00F579EE"/>
    <w:rsid w:val="00F57E53"/>
    <w:rsid w:val="00F616A8"/>
    <w:rsid w:val="00F6221F"/>
    <w:rsid w:val="00F6238E"/>
    <w:rsid w:val="00F6288B"/>
    <w:rsid w:val="00F62A92"/>
    <w:rsid w:val="00F62F04"/>
    <w:rsid w:val="00F647B5"/>
    <w:rsid w:val="00F6594F"/>
    <w:rsid w:val="00F6650B"/>
    <w:rsid w:val="00F66E17"/>
    <w:rsid w:val="00F6763B"/>
    <w:rsid w:val="00F6786D"/>
    <w:rsid w:val="00F679C6"/>
    <w:rsid w:val="00F67E8B"/>
    <w:rsid w:val="00F71AAA"/>
    <w:rsid w:val="00F71D84"/>
    <w:rsid w:val="00F71EEE"/>
    <w:rsid w:val="00F71F1E"/>
    <w:rsid w:val="00F721F7"/>
    <w:rsid w:val="00F7229A"/>
    <w:rsid w:val="00F72A4C"/>
    <w:rsid w:val="00F746C1"/>
    <w:rsid w:val="00F7515B"/>
    <w:rsid w:val="00F75AC6"/>
    <w:rsid w:val="00F75F22"/>
    <w:rsid w:val="00F76810"/>
    <w:rsid w:val="00F80D8E"/>
    <w:rsid w:val="00F8354F"/>
    <w:rsid w:val="00F83BC7"/>
    <w:rsid w:val="00F83DF5"/>
    <w:rsid w:val="00F84C2B"/>
    <w:rsid w:val="00F850CD"/>
    <w:rsid w:val="00F857AB"/>
    <w:rsid w:val="00F85F48"/>
    <w:rsid w:val="00F86245"/>
    <w:rsid w:val="00F864F8"/>
    <w:rsid w:val="00F86AB1"/>
    <w:rsid w:val="00F87398"/>
    <w:rsid w:val="00F90226"/>
    <w:rsid w:val="00F91385"/>
    <w:rsid w:val="00F914D9"/>
    <w:rsid w:val="00F935FF"/>
    <w:rsid w:val="00F93AF0"/>
    <w:rsid w:val="00F94028"/>
    <w:rsid w:val="00F9550C"/>
    <w:rsid w:val="00F95DE6"/>
    <w:rsid w:val="00F96A1D"/>
    <w:rsid w:val="00F97610"/>
    <w:rsid w:val="00FA0F0D"/>
    <w:rsid w:val="00FA0F3D"/>
    <w:rsid w:val="00FA1E74"/>
    <w:rsid w:val="00FA2535"/>
    <w:rsid w:val="00FA2E64"/>
    <w:rsid w:val="00FA2ED0"/>
    <w:rsid w:val="00FA30E0"/>
    <w:rsid w:val="00FA562C"/>
    <w:rsid w:val="00FA5979"/>
    <w:rsid w:val="00FA62C8"/>
    <w:rsid w:val="00FA71C0"/>
    <w:rsid w:val="00FA768E"/>
    <w:rsid w:val="00FA7ADA"/>
    <w:rsid w:val="00FB001A"/>
    <w:rsid w:val="00FB026E"/>
    <w:rsid w:val="00FB25DD"/>
    <w:rsid w:val="00FB2A7F"/>
    <w:rsid w:val="00FB39AE"/>
    <w:rsid w:val="00FB6DFA"/>
    <w:rsid w:val="00FC00CE"/>
    <w:rsid w:val="00FC0475"/>
    <w:rsid w:val="00FC22A4"/>
    <w:rsid w:val="00FC4908"/>
    <w:rsid w:val="00FC4EFE"/>
    <w:rsid w:val="00FC5356"/>
    <w:rsid w:val="00FC7F8D"/>
    <w:rsid w:val="00FD1AD2"/>
    <w:rsid w:val="00FD1C8B"/>
    <w:rsid w:val="00FD1CB1"/>
    <w:rsid w:val="00FD2CBC"/>
    <w:rsid w:val="00FD608D"/>
    <w:rsid w:val="00FD679A"/>
    <w:rsid w:val="00FD7D68"/>
    <w:rsid w:val="00FD7DF8"/>
    <w:rsid w:val="00FE0595"/>
    <w:rsid w:val="00FE15C9"/>
    <w:rsid w:val="00FE1CD9"/>
    <w:rsid w:val="00FE22C1"/>
    <w:rsid w:val="00FE2D87"/>
    <w:rsid w:val="00FE30A6"/>
    <w:rsid w:val="00FE355F"/>
    <w:rsid w:val="00FE433E"/>
    <w:rsid w:val="00FE4462"/>
    <w:rsid w:val="00FE4748"/>
    <w:rsid w:val="00FE4F28"/>
    <w:rsid w:val="00FE5AC4"/>
    <w:rsid w:val="00FE5DAD"/>
    <w:rsid w:val="00FE6538"/>
    <w:rsid w:val="00FE6FD7"/>
    <w:rsid w:val="00FF0BB8"/>
    <w:rsid w:val="00FF14A1"/>
    <w:rsid w:val="00FF1C3A"/>
    <w:rsid w:val="00FF2ABA"/>
    <w:rsid w:val="00FF33F9"/>
    <w:rsid w:val="00FF4156"/>
    <w:rsid w:val="00FF5BD9"/>
    <w:rsid w:val="00FF5D48"/>
    <w:rsid w:val="00FF6A20"/>
    <w:rsid w:val="00FF71C1"/>
    <w:rsid w:val="00FF7391"/>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B97B"/>
  <w15:docId w15:val="{D13EA625-DBAE-4B8D-AC82-56DC48FC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92"/>
    <w:rPr>
      <w:rFonts w:ascii="Times New Roman" w:eastAsia="Times New Roman" w:hAnsi="Times New Roman" w:cs="Times New Roman"/>
      <w:lang w:val="en-GB"/>
    </w:rPr>
  </w:style>
  <w:style w:type="paragraph" w:styleId="Heading5">
    <w:name w:val="heading 5"/>
    <w:basedOn w:val="Normal"/>
    <w:next w:val="Normal"/>
    <w:link w:val="Heading5Char"/>
    <w:uiPriority w:val="9"/>
    <w:qFormat/>
    <w:rsid w:val="0015059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50592"/>
    <w:rPr>
      <w:rFonts w:ascii="Calibri" w:eastAsia="Times New Roman" w:hAnsi="Calibri" w:cs="Times New Roman"/>
      <w:b/>
      <w:bCs/>
      <w:i/>
      <w:iCs/>
      <w:sz w:val="26"/>
      <w:szCs w:val="26"/>
      <w:lang w:val="en-GB"/>
    </w:rPr>
  </w:style>
  <w:style w:type="paragraph" w:styleId="Title">
    <w:name w:val="Title"/>
    <w:basedOn w:val="Normal"/>
    <w:link w:val="TitleChar"/>
    <w:qFormat/>
    <w:rsid w:val="00150592"/>
    <w:pPr>
      <w:jc w:val="center"/>
    </w:pPr>
    <w:rPr>
      <w:b/>
      <w:bCs/>
      <w:lang w:val="lt-LT"/>
    </w:rPr>
  </w:style>
  <w:style w:type="character" w:customStyle="1" w:styleId="TitleChar">
    <w:name w:val="Title Char"/>
    <w:basedOn w:val="DefaultParagraphFont"/>
    <w:link w:val="Title"/>
    <w:rsid w:val="00150592"/>
    <w:rPr>
      <w:rFonts w:ascii="Times New Roman" w:eastAsia="Times New Roman" w:hAnsi="Times New Roman" w:cs="Times New Roman"/>
      <w:b/>
      <w:bCs/>
    </w:rPr>
  </w:style>
  <w:style w:type="paragraph" w:styleId="Header">
    <w:name w:val="header"/>
    <w:basedOn w:val="Normal"/>
    <w:link w:val="HeaderChar"/>
    <w:rsid w:val="00150592"/>
    <w:pPr>
      <w:tabs>
        <w:tab w:val="center" w:pos="4153"/>
        <w:tab w:val="right" w:pos="8306"/>
      </w:tabs>
    </w:pPr>
    <w:rPr>
      <w:szCs w:val="20"/>
      <w:lang w:val="lt-LT"/>
    </w:rPr>
  </w:style>
  <w:style w:type="character" w:customStyle="1" w:styleId="HeaderChar">
    <w:name w:val="Header Char"/>
    <w:basedOn w:val="DefaultParagraphFont"/>
    <w:link w:val="Header"/>
    <w:rsid w:val="00150592"/>
    <w:rPr>
      <w:rFonts w:ascii="Times New Roman" w:eastAsia="Times New Roman" w:hAnsi="Times New Roman" w:cs="Times New Roman"/>
      <w:szCs w:val="20"/>
    </w:rPr>
  </w:style>
  <w:style w:type="paragraph" w:styleId="Caption">
    <w:name w:val="caption"/>
    <w:basedOn w:val="Normal"/>
    <w:next w:val="Normal"/>
    <w:qFormat/>
    <w:rsid w:val="00150592"/>
    <w:pPr>
      <w:jc w:val="center"/>
    </w:pPr>
    <w:rPr>
      <w:b/>
      <w:sz w:val="28"/>
      <w:szCs w:val="20"/>
      <w:lang w:val="lt-LT"/>
    </w:rPr>
  </w:style>
  <w:style w:type="table" w:styleId="TableGrid">
    <w:name w:val="Table Grid"/>
    <w:basedOn w:val="TableNormal"/>
    <w:uiPriority w:val="59"/>
    <w:rsid w:val="00150592"/>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50592"/>
    <w:rPr>
      <w:sz w:val="16"/>
      <w:szCs w:val="16"/>
    </w:rPr>
  </w:style>
  <w:style w:type="paragraph" w:styleId="CommentText">
    <w:name w:val="annotation text"/>
    <w:basedOn w:val="Normal"/>
    <w:link w:val="CommentTextChar"/>
    <w:semiHidden/>
    <w:rsid w:val="00150592"/>
    <w:rPr>
      <w:sz w:val="20"/>
      <w:szCs w:val="20"/>
    </w:rPr>
  </w:style>
  <w:style w:type="character" w:customStyle="1" w:styleId="CommentTextChar">
    <w:name w:val="Comment Text Char"/>
    <w:basedOn w:val="DefaultParagraphFont"/>
    <w:link w:val="CommentText"/>
    <w:semiHidden/>
    <w:rsid w:val="0015059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150592"/>
    <w:rPr>
      <w:b/>
      <w:bCs/>
    </w:rPr>
  </w:style>
  <w:style w:type="character" w:customStyle="1" w:styleId="CommentSubjectChar">
    <w:name w:val="Comment Subject Char"/>
    <w:basedOn w:val="CommentTextChar"/>
    <w:link w:val="CommentSubject"/>
    <w:semiHidden/>
    <w:rsid w:val="0015059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150592"/>
    <w:rPr>
      <w:rFonts w:ascii="Tahoma" w:hAnsi="Tahoma" w:cs="Tahoma"/>
      <w:sz w:val="16"/>
      <w:szCs w:val="16"/>
    </w:rPr>
  </w:style>
  <w:style w:type="character" w:customStyle="1" w:styleId="BalloonTextChar">
    <w:name w:val="Balloon Text Char"/>
    <w:basedOn w:val="DefaultParagraphFont"/>
    <w:link w:val="BalloonText"/>
    <w:semiHidden/>
    <w:rsid w:val="00150592"/>
    <w:rPr>
      <w:rFonts w:ascii="Tahoma" w:eastAsia="Times New Roman" w:hAnsi="Tahoma" w:cs="Tahoma"/>
      <w:sz w:val="16"/>
      <w:szCs w:val="16"/>
      <w:lang w:val="en-GB"/>
    </w:rPr>
  </w:style>
  <w:style w:type="character" w:styleId="Hyperlink">
    <w:name w:val="Hyperlink"/>
    <w:uiPriority w:val="99"/>
    <w:unhideWhenUsed/>
    <w:rsid w:val="00150592"/>
    <w:rPr>
      <w:color w:val="0000FF"/>
      <w:u w:val="single"/>
    </w:rPr>
  </w:style>
  <w:style w:type="paragraph" w:styleId="ListParagraph">
    <w:name w:val="List Paragraph"/>
    <w:basedOn w:val="Normal"/>
    <w:uiPriority w:val="34"/>
    <w:qFormat/>
    <w:rsid w:val="00150592"/>
    <w:pPr>
      <w:ind w:left="1296"/>
    </w:pPr>
  </w:style>
  <w:style w:type="paragraph" w:styleId="BodyText">
    <w:name w:val="Body Text"/>
    <w:basedOn w:val="Normal"/>
    <w:link w:val="BodyTextChar"/>
    <w:rsid w:val="00150592"/>
    <w:pPr>
      <w:jc w:val="both"/>
    </w:pPr>
    <w:rPr>
      <w:szCs w:val="20"/>
      <w:lang w:val="en-US"/>
    </w:rPr>
  </w:style>
  <w:style w:type="character" w:customStyle="1" w:styleId="BodyTextChar">
    <w:name w:val="Body Text Char"/>
    <w:basedOn w:val="DefaultParagraphFont"/>
    <w:link w:val="BodyText"/>
    <w:rsid w:val="00150592"/>
    <w:rPr>
      <w:rFonts w:ascii="Times New Roman" w:eastAsia="Times New Roman" w:hAnsi="Times New Roman" w:cs="Times New Roman"/>
      <w:szCs w:val="20"/>
      <w:lang w:val="en-US"/>
    </w:rPr>
  </w:style>
  <w:style w:type="paragraph" w:customStyle="1" w:styleId="ISTATYMAS">
    <w:name w:val="ISTATYMAS"/>
    <w:basedOn w:val="Normal"/>
    <w:rsid w:val="00150592"/>
    <w:pPr>
      <w:keepLines/>
      <w:suppressAutoHyphens/>
      <w:autoSpaceDE w:val="0"/>
      <w:spacing w:line="288" w:lineRule="auto"/>
      <w:jc w:val="center"/>
      <w:textAlignment w:val="center"/>
    </w:pPr>
    <w:rPr>
      <w:color w:val="000000"/>
      <w:sz w:val="20"/>
      <w:szCs w:val="20"/>
      <w:lang w:val="lt-LT" w:eastAsia="zh-CN"/>
    </w:rPr>
  </w:style>
  <w:style w:type="paragraph" w:customStyle="1" w:styleId="Pagrindinistekstas1">
    <w:name w:val="Pagrindinis tekstas1"/>
    <w:basedOn w:val="Normal"/>
    <w:rsid w:val="0015059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Revision">
    <w:name w:val="Revision"/>
    <w:hidden/>
    <w:uiPriority w:val="99"/>
    <w:semiHidden/>
    <w:rsid w:val="00150592"/>
    <w:rPr>
      <w:rFonts w:ascii="Times New Roman" w:eastAsia="Times New Roman" w:hAnsi="Times New Roman" w:cs="Times New Roman"/>
      <w:lang w:val="en-GB"/>
    </w:rPr>
  </w:style>
  <w:style w:type="paragraph" w:customStyle="1" w:styleId="Body">
    <w:name w:val="Body"/>
    <w:rsid w:val="00150592"/>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GB" w:eastAsia="en-GB"/>
    </w:rPr>
  </w:style>
  <w:style w:type="paragraph" w:styleId="Footer">
    <w:name w:val="footer"/>
    <w:basedOn w:val="Normal"/>
    <w:link w:val="FooterChar"/>
    <w:rsid w:val="00150592"/>
    <w:pPr>
      <w:tabs>
        <w:tab w:val="center" w:pos="4680"/>
        <w:tab w:val="right" w:pos="9360"/>
      </w:tabs>
    </w:pPr>
  </w:style>
  <w:style w:type="character" w:customStyle="1" w:styleId="FooterChar">
    <w:name w:val="Footer Char"/>
    <w:basedOn w:val="DefaultParagraphFont"/>
    <w:link w:val="Footer"/>
    <w:rsid w:val="0015059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4598</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dc:creator>
  <cp:lastModifiedBy>DELL2</cp:lastModifiedBy>
  <cp:revision>3</cp:revision>
  <dcterms:created xsi:type="dcterms:W3CDTF">2021-12-03T08:55:00Z</dcterms:created>
  <dcterms:modified xsi:type="dcterms:W3CDTF">2021-12-03T08:57:00Z</dcterms:modified>
</cp:coreProperties>
</file>